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C8A8A"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One anecdote that I've heard now multiple times is that I've heard stories of young people who are applying, say, for their first job after completing their PhD training, and they only become aware of how advanced AI has become because they get asked in their interview, "What AI skills do you have?" That is their introduction to how things have changed, and that is a terrible way to find out that these skills are now expected.</w:t>
      </w:r>
    </w:p>
    <w:p w14:paraId="30BBA1CE"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Speaker 2:</w:t>
      </w:r>
      <w:r>
        <w:rPr>
          <w:rFonts w:ascii="Calibri" w:eastAsia="Calibri" w:hAnsi="Calibri" w:cs="Calibri"/>
          <w:color w:val="000000"/>
          <w:sz w:val="22"/>
        </w:rPr>
        <w:tab/>
        <w:t xml:space="preserve">This is the ORISE </w:t>
      </w:r>
      <w:proofErr w:type="spellStart"/>
      <w:r>
        <w:rPr>
          <w:rFonts w:ascii="Calibri" w:eastAsia="Calibri" w:hAnsi="Calibri" w:cs="Calibri"/>
          <w:color w:val="000000"/>
          <w:sz w:val="22"/>
        </w:rPr>
        <w:t>Featurecast</w:t>
      </w:r>
      <w:proofErr w:type="spellEnd"/>
      <w:r>
        <w:rPr>
          <w:rFonts w:ascii="Calibri" w:eastAsia="Calibri" w:hAnsi="Calibri" w:cs="Calibri"/>
          <w:color w:val="000000"/>
          <w:sz w:val="22"/>
        </w:rPr>
        <w:t xml:space="preserve">. Join host Michael </w:t>
      </w:r>
      <w:r>
        <w:rPr>
          <w:rFonts w:ascii="Calibri" w:eastAsia="Calibri" w:hAnsi="Calibri" w:cs="Calibri"/>
          <w:color w:val="000000"/>
          <w:sz w:val="22"/>
        </w:rPr>
        <w:t xml:space="preserve">Holtz for conversations with ORISE experts on STEM workforce development, scientific and technical reviews, and the evaluation of radiation exposure and environmental contamination. You'll also hear from ORISE research program participants and their mentors as they talk about their experiences, and how they are helping shape the future of science. Welcome to the ORISE </w:t>
      </w:r>
      <w:proofErr w:type="spellStart"/>
      <w:r>
        <w:rPr>
          <w:rFonts w:ascii="Calibri" w:eastAsia="Calibri" w:hAnsi="Calibri" w:cs="Calibri"/>
          <w:color w:val="000000"/>
          <w:sz w:val="22"/>
        </w:rPr>
        <w:t>Featurecast</w:t>
      </w:r>
      <w:proofErr w:type="spellEnd"/>
      <w:r>
        <w:rPr>
          <w:rFonts w:ascii="Calibri" w:eastAsia="Calibri" w:hAnsi="Calibri" w:cs="Calibri"/>
          <w:color w:val="000000"/>
          <w:sz w:val="22"/>
        </w:rPr>
        <w:t>.</w:t>
      </w:r>
    </w:p>
    <w:p w14:paraId="293B353A"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Welcome to the ORISE </w:t>
      </w:r>
      <w:proofErr w:type="spellStart"/>
      <w:r>
        <w:rPr>
          <w:rFonts w:ascii="Calibri" w:eastAsia="Calibri" w:hAnsi="Calibri" w:cs="Calibri"/>
          <w:color w:val="000000"/>
          <w:sz w:val="22"/>
        </w:rPr>
        <w:t>Featurecast</w:t>
      </w:r>
      <w:proofErr w:type="spellEnd"/>
      <w:r>
        <w:rPr>
          <w:rFonts w:ascii="Calibri" w:eastAsia="Calibri" w:hAnsi="Calibri" w:cs="Calibri"/>
          <w:color w:val="000000"/>
          <w:sz w:val="22"/>
        </w:rPr>
        <w:t>. As ever, it's me, your host, Michael Holtz, in the Communications and Marketing</w:t>
      </w:r>
      <w:r>
        <w:rPr>
          <w:rFonts w:ascii="Calibri" w:eastAsia="Calibri" w:hAnsi="Calibri" w:cs="Calibri"/>
          <w:color w:val="000000"/>
          <w:sz w:val="22"/>
        </w:rPr>
        <w:t xml:space="preserve"> Department at the Oak Ridge Institute for Science and Education. And I am joined in this episode by a friend, a colleague. We'll call him a co-host for this episode, Andrew Crain, who works in the Oak Ridge Institute for Science and Education. We are talking about the ORISE Symposium, which is coming up. It is a virtual event that Andrew is going to tell us all about, but first, Andrew, tell me what do you do for ORISE?</w:t>
      </w:r>
    </w:p>
    <w:p w14:paraId="5F75C04B"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Andrew Crain:</w:t>
      </w:r>
      <w:r>
        <w:rPr>
          <w:rFonts w:ascii="Calibri" w:eastAsia="Calibri" w:hAnsi="Calibri" w:cs="Calibri"/>
          <w:color w:val="000000"/>
          <w:sz w:val="22"/>
        </w:rPr>
        <w:tab/>
        <w:t xml:space="preserve">Sure. Well, thanks, Michael, first of all, for having me. I'm excited to </w:t>
      </w:r>
      <w:r>
        <w:rPr>
          <w:rFonts w:ascii="Calibri" w:eastAsia="Calibri" w:hAnsi="Calibri" w:cs="Calibri"/>
          <w:color w:val="000000"/>
          <w:sz w:val="22"/>
        </w:rPr>
        <w:t>be here and I'm excited for the conversation today. And a little bit about myself, I am an associate manager with our ORISE Participant Experience team, so our role is to support ORISE participants and mentors, and help them really make the most of their opportunities together. And I've been with ORISE about three years now, so look forward to sharing more with you.</w:t>
      </w:r>
    </w:p>
    <w:p w14:paraId="435EEF5D"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Awesome. And Andrew, we have a special guest with us today, one of the speakers at the ORISE Symposium. Will you introduce James</w:t>
      </w:r>
      <w:r>
        <w:rPr>
          <w:rFonts w:ascii="Calibri" w:eastAsia="Calibri" w:hAnsi="Calibri" w:cs="Calibri"/>
          <w:color w:val="000000"/>
          <w:sz w:val="22"/>
        </w:rPr>
        <w:t xml:space="preserve"> for me?</w:t>
      </w:r>
    </w:p>
    <w:p w14:paraId="2C118EC4"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Andrew Crain:</w:t>
      </w:r>
      <w:r>
        <w:rPr>
          <w:rFonts w:ascii="Calibri" w:eastAsia="Calibri" w:hAnsi="Calibri" w:cs="Calibri"/>
          <w:color w:val="000000"/>
          <w:sz w:val="22"/>
        </w:rPr>
        <w:tab/>
        <w:t xml:space="preserve">Sure. I'll turn things over to him to share a little bit more about himself, but Dr. Dewar is at the University of Vanderbilt ... or, sorry, Vanderbilt University, and I came across the interesting things that he's doing in the AI space. So the symposium this year, our theme is exploring AI horizons. Our upcoming symposium is on the theme of AI and exploring AI [inaudible 00:02:47] STEM, and Dr. Dewar is doing some really interesting things in that space. So, I'll let him give a more </w:t>
      </w:r>
      <w:r>
        <w:rPr>
          <w:rFonts w:ascii="Calibri" w:eastAsia="Calibri" w:hAnsi="Calibri" w:cs="Calibri"/>
          <w:color w:val="000000"/>
          <w:sz w:val="22"/>
        </w:rPr>
        <w:t>accurate introduction of his work there.</w:t>
      </w:r>
    </w:p>
    <w:p w14:paraId="389EAFB9"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 xml:space="preserve">Well, thank you, Michael. Thank you, Michael. Thank you, Andrew. I'm also very excited to be here and excited for the symposium. I'm James Dewar. I'm an assistant professor of biochemistry at Vanderbilt University School of Medicine. I am a proud resident of the Volunteer State, which is why there's a statue of the Tennessee State outline above me. I'm a biochemist. My lab focuses on </w:t>
      </w:r>
      <w:r>
        <w:rPr>
          <w:rFonts w:ascii="Calibri" w:eastAsia="Calibri" w:hAnsi="Calibri" w:cs="Calibri"/>
          <w:color w:val="000000"/>
          <w:sz w:val="22"/>
        </w:rPr>
        <w:lastRenderedPageBreak/>
        <w:t>foundational biology that helps us understand how to prevent cancer</w:t>
      </w:r>
      <w:r>
        <w:rPr>
          <w:rFonts w:ascii="Calibri" w:eastAsia="Calibri" w:hAnsi="Calibri" w:cs="Calibri"/>
          <w:color w:val="000000"/>
          <w:sz w:val="22"/>
        </w:rPr>
        <w:t>, how to target cancer and treat it when it arises, and how to understand the effects of environmental genotoxins. And we do this by studying DNA replication and repair biochemically in a test tube to give us the ability to access questions we just couldn't do with cells.</w:t>
      </w:r>
    </w:p>
    <w:p w14:paraId="3AC820BA"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What I also do, and I think more relevant for this, is I also direct AI initiatives for Vanderbilt's Interdisciplinary Graduate Pathway, which is our umbrella program, or one of our umbrella programs, to graduate biomedical scientists. </w:t>
      </w:r>
      <w:r>
        <w:rPr>
          <w:rFonts w:ascii="Calibri" w:eastAsia="Calibri" w:hAnsi="Calibri" w:cs="Calibri"/>
          <w:color w:val="000000"/>
          <w:sz w:val="22"/>
        </w:rPr>
        <w:t>And last year, I delivered AI training to all of our incoming biomedical graduate students as a core part of our curriculum, and I believe we are the first biomedical graduate program in the US to have done this. And I guess because we've not defined it, I'm going to take a step back and define AI, at least as I'm going to say it going forward, right?</w:t>
      </w:r>
    </w:p>
    <w:p w14:paraId="2A9C5537"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Sure.</w:t>
      </w:r>
    </w:p>
    <w:p w14:paraId="4A7DEA0F"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 xml:space="preserve">Yeah, so when I say AI, I'm referring to a specific type called large language models. These are deep learning systems </w:t>
      </w:r>
      <w:r>
        <w:rPr>
          <w:rFonts w:ascii="Calibri" w:eastAsia="Calibri" w:hAnsi="Calibri" w:cs="Calibri"/>
          <w:color w:val="000000"/>
          <w:sz w:val="22"/>
        </w:rPr>
        <w:t>trained on massive text data to generate and analyze text. These are things like ChatGPT, things like Claude, Google Gemini, and so forth, and this is what a lot of people mean when they say "generative AI," but that's the type of AI I'm referring to. It's distinct from AI involved in, say, protein structure prediction, which is incredibly transformative in and of itself, but it's just a different kind.</w:t>
      </w:r>
    </w:p>
    <w:p w14:paraId="5B891B70"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the one thing I do want to emphasize in my background as I introduce myself is that I'm not a </w:t>
      </w:r>
      <w:r>
        <w:rPr>
          <w:rFonts w:ascii="Calibri" w:eastAsia="Calibri" w:hAnsi="Calibri" w:cs="Calibri"/>
          <w:color w:val="000000"/>
          <w:sz w:val="22"/>
        </w:rPr>
        <w:t>computer scientist. I don't have any traditional background in coding. I run a traditional biochemistry research lab. And what I'm doing is I'm working to leverage AI to further my research and to figure out how we ought to be training the next generation of scientists to use AI both broadly and also for their own scientific research.</w:t>
      </w:r>
    </w:p>
    <w:p w14:paraId="35EE774C"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That's really exciting. And I have to tell you, James, I am a cancer survivor and I'm a cancer research activist/advocate, depending on which word you want to </w:t>
      </w:r>
      <w:r>
        <w:rPr>
          <w:rFonts w:ascii="Calibri" w:eastAsia="Calibri" w:hAnsi="Calibri" w:cs="Calibri"/>
          <w:color w:val="000000"/>
          <w:sz w:val="22"/>
        </w:rPr>
        <w:t>use. And I've had the pleasure of reading some research proposals that have been submitted for funding that talk about the use of large language models for protein completion and just those sorts of things, and how AI really is transforming how cancer research is being done these days. It is really exciting. And I could do personally a whole other episode on that topic alone, and maybe someday we will have the opportunity to do that.</w:t>
      </w:r>
    </w:p>
    <w:p w14:paraId="18636FC2"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I would be glad to be involved in that conversation. That</w:t>
      </w:r>
      <w:r>
        <w:rPr>
          <w:rFonts w:ascii="Calibri" w:eastAsia="Calibri" w:hAnsi="Calibri" w:cs="Calibri"/>
          <w:color w:val="000000"/>
          <w:sz w:val="22"/>
        </w:rPr>
        <w:t xml:space="preserve"> sounds like it would be fun to discuss.</w:t>
      </w:r>
    </w:p>
    <w:p w14:paraId="39C33474"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Michael Holtz:</w:t>
      </w:r>
      <w:r>
        <w:rPr>
          <w:rFonts w:ascii="Calibri" w:eastAsia="Calibri" w:hAnsi="Calibri" w:cs="Calibri"/>
          <w:color w:val="000000"/>
          <w:sz w:val="22"/>
        </w:rPr>
        <w:tab/>
        <w:t>Absolutely. Absolutely. So Andrew, let's start from a big picture perspective. The ORISE Symposium is coming up. Tell me about it. When is it? Who is it for? All the things.</w:t>
      </w:r>
    </w:p>
    <w:p w14:paraId="10C00ADA"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Andrew Crain:</w:t>
      </w:r>
      <w:r>
        <w:rPr>
          <w:rFonts w:ascii="Calibri" w:eastAsia="Calibri" w:hAnsi="Calibri" w:cs="Calibri"/>
          <w:color w:val="000000"/>
          <w:sz w:val="22"/>
        </w:rPr>
        <w:tab/>
        <w:t xml:space="preserve">Sure. Yeah, so this is a relatively new event with ORISE. This is only the second year we've done a symposium like this. It's coming up at the end of August, August 25th through 28th. The event will be ... It's free to attend. It's entirely virtual. So, it's really </w:t>
      </w:r>
      <w:r>
        <w:rPr>
          <w:rFonts w:ascii="Calibri" w:eastAsia="Calibri" w:hAnsi="Calibri" w:cs="Calibri"/>
          <w:color w:val="000000"/>
          <w:sz w:val="22"/>
        </w:rPr>
        <w:t>sort of an online conference style event that takes place that week.</w:t>
      </w:r>
    </w:p>
    <w:p w14:paraId="326D1654"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But as I mentioned, our theme is focused around AI this year, AI in STEM, and we'll cover a lot of different topics in that space, so I think Dr. Dewar today will highlight a lot of really interesting approaches that he's exploring in terms of direct applications of AI in STEM. We'll have several topics along those lines. We'll have some that focus more on workforce development, how we can prepare future talent in this space, and so on, </w:t>
      </w:r>
      <w:r>
        <w:rPr>
          <w:rFonts w:ascii="Calibri" w:eastAsia="Calibri" w:hAnsi="Calibri" w:cs="Calibri"/>
          <w:color w:val="000000"/>
          <w:sz w:val="22"/>
        </w:rPr>
        <w:t>as well as of course, ORISE is an asset of the Department of Energy. We'll have some speakers talking about the DOE Genesis Mission, which is a huge investment that DOE is doing in the AI space. And aside from that, some things that we'll focus on, just celebrating the research accomplishments of the ORISE community throughout the year.</w:t>
      </w:r>
    </w:p>
    <w:p w14:paraId="1DFE52C9"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So lots of cool stuff, but that really could be for current ORISE participants and mentors, the folks that are in that kind of federal ecosystem that support ORISE </w:t>
      </w:r>
      <w:r>
        <w:rPr>
          <w:rFonts w:ascii="Calibri" w:eastAsia="Calibri" w:hAnsi="Calibri" w:cs="Calibri"/>
          <w:color w:val="000000"/>
          <w:sz w:val="22"/>
        </w:rPr>
        <w:t>participants. But also, we're opening it to a general higher education audience, STEM students, faculty, even if they're not involved with ORISE programs. We'll even have some info sessions where folks can learn more about ORISE if they haven't heard about it before. And so, that's the general overview. There's an online portal where folks can register, ORISEsymposium2026.vfairs.com, which we can include in the show notes. But if you just google ORISE Symposium, you'll likely find the registration page.</w:t>
      </w:r>
    </w:p>
    <w:p w14:paraId="40BA9A53"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Awesome. And yes, we will definitely include a link to the symposium in the show notes for anyone who's interested in attending all or part of the sessions, so James-</w:t>
      </w:r>
    </w:p>
    <w:p w14:paraId="51BF298F"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Sorry, can I just interject and add something here about that?</w:t>
      </w:r>
    </w:p>
    <w:p w14:paraId="2DAA30C3"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Yeah, yeah.</w:t>
      </w:r>
    </w:p>
    <w:p w14:paraId="751D6C33"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 xml:space="preserve">What's really interesting is, I think the symposium is a wonderful thing, and I was really excited when Andrew reached out to me. What has really surprised me is, it seems like it's a very timely thing. </w:t>
      </w:r>
      <w:r>
        <w:rPr>
          <w:rFonts w:ascii="Calibri" w:eastAsia="Calibri" w:hAnsi="Calibri" w:cs="Calibri"/>
          <w:color w:val="000000"/>
          <w:sz w:val="22"/>
        </w:rPr>
        <w:t xml:space="preserve">Particularly over the last four weeks, I've had a lot of conversations with trainees who've come to me and said, "Hey, I really feel like I need to be doing more with AI. What can I do right now?" And actually, what's been really helpful for me, and so I want to thank Andrew for </w:t>
      </w:r>
      <w:r>
        <w:rPr>
          <w:rFonts w:ascii="Calibri" w:eastAsia="Calibri" w:hAnsi="Calibri" w:cs="Calibri"/>
          <w:color w:val="000000"/>
          <w:sz w:val="22"/>
        </w:rPr>
        <w:lastRenderedPageBreak/>
        <w:t xml:space="preserve">this, is I've actually just pointed them to the AI Symposium, and actually it really is meeting a need. And so, I think it's incredibly well-timed, and I have firsthand seen quite a bit of excitement about this, so I think it's </w:t>
      </w:r>
      <w:r>
        <w:rPr>
          <w:rFonts w:ascii="Calibri" w:eastAsia="Calibri" w:hAnsi="Calibri" w:cs="Calibri"/>
          <w:color w:val="000000"/>
          <w:sz w:val="22"/>
        </w:rPr>
        <w:t>really just very well-timed and a very well-thought-out event.</w:t>
      </w:r>
    </w:p>
    <w:p w14:paraId="04CCC5AF"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[inaudible 00:09:44]</w:t>
      </w:r>
    </w:p>
    <w:p w14:paraId="3EC88671"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Andrew Crain:</w:t>
      </w:r>
      <w:r>
        <w:rPr>
          <w:rFonts w:ascii="Calibri" w:eastAsia="Calibri" w:hAnsi="Calibri" w:cs="Calibri"/>
          <w:color w:val="000000"/>
          <w:sz w:val="22"/>
        </w:rPr>
        <w:tab/>
        <w:t>That's great. Thank you.</w:t>
      </w:r>
    </w:p>
    <w:p w14:paraId="2DDA7BE9"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Yeah, thank you for saying that, and for basically giving Andrew and the team understanding that, as you said, it's well-timed. People are asking questions about how AI fits into their daily life, their daily work. I know I am, and I work in the communications department, so it's a whole different side of how to use AI, but it's out there. People are using </w:t>
      </w:r>
      <w:r>
        <w:rPr>
          <w:rFonts w:ascii="Calibri" w:eastAsia="Calibri" w:hAnsi="Calibri" w:cs="Calibri"/>
          <w:color w:val="000000"/>
          <w:sz w:val="22"/>
        </w:rPr>
        <w:t>it. How do we use it to make our lives more effective? And James, from your perspective, I guess, you use AI every day in your clinical research. How did you first approach AI? And I guess, how did AI become involved, or you become involved in AI in your life?</w:t>
      </w:r>
    </w:p>
    <w:p w14:paraId="31D071D6"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Yeah, so let me rewind if that's okay and take a step back, and I'll walk you through the narrative. So again, I mentioned I'm a biochemist, and so I have trained for my scientific career thus far exclusively as a bench scientist. I'm</w:t>
      </w:r>
      <w:r>
        <w:rPr>
          <w:rFonts w:ascii="Calibri" w:eastAsia="Calibri" w:hAnsi="Calibri" w:cs="Calibri"/>
          <w:color w:val="000000"/>
          <w:sz w:val="22"/>
        </w:rPr>
        <w:t xml:space="preserve"> from England originally. I did my PhD at Newcastle University in genetics, and then I moved to Harvard Medical School, where I learned biochemistry as a postdoctoral researcher. I started my own lab at Vanderbilt in 2016, and I've developed a fairly successful research program doing foundational research to understand cancer and environmental genotoxins. And I'm also very proud to say that I've graduated a number of PhD students who've themselves gone to be successful, which is, I think, a big measure of </w:t>
      </w:r>
      <w:r>
        <w:rPr>
          <w:rFonts w:ascii="Calibri" w:eastAsia="Calibri" w:hAnsi="Calibri" w:cs="Calibri"/>
          <w:color w:val="000000"/>
          <w:sz w:val="22"/>
        </w:rPr>
        <w:t>success.</w:t>
      </w:r>
    </w:p>
    <w:p w14:paraId="24ABF091"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Awesome.</w:t>
      </w:r>
    </w:p>
    <w:p w14:paraId="7338ABA3"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So, most of what I do is traditional biochemistry. And then in fact, most of the experiments we do could technically have been done 50 years ago, right, and all of that changed about 18 months ago.</w:t>
      </w:r>
    </w:p>
    <w:p w14:paraId="601D788F"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So, at the beginning of 2025, I saw an AI chatbot produce what looked to me like a publication-quality literature review in my own field in minutes. And literature reviews have a really special place in graduate training, and that's because quite often, when a </w:t>
      </w:r>
      <w:r>
        <w:rPr>
          <w:rFonts w:ascii="Calibri" w:eastAsia="Calibri" w:hAnsi="Calibri" w:cs="Calibri"/>
          <w:color w:val="000000"/>
          <w:sz w:val="22"/>
        </w:rPr>
        <w:t xml:space="preserve">student writes their thesis, the introduction is essentially a literature review. And at both Vanderbilt and other institutions, what we often do is we often will take that introduction and help the student craft it into a literature review that is submitted to a journal and ultimately published. So in many ways, a literature review is a capstone of PhD training, and here's this AI tool able to do this in minutes, and so it really seemed to me like all of a sudden, </w:t>
      </w:r>
      <w:r>
        <w:rPr>
          <w:rFonts w:ascii="Calibri" w:eastAsia="Calibri" w:hAnsi="Calibri" w:cs="Calibri"/>
          <w:color w:val="000000"/>
          <w:sz w:val="22"/>
        </w:rPr>
        <w:lastRenderedPageBreak/>
        <w:t>this AI had PhD-level intelligence. And</w:t>
      </w:r>
      <w:r>
        <w:rPr>
          <w:rFonts w:ascii="Calibri" w:eastAsia="Calibri" w:hAnsi="Calibri" w:cs="Calibri"/>
          <w:color w:val="000000"/>
          <w:sz w:val="22"/>
        </w:rPr>
        <w:t xml:space="preserve"> if you went and looked at the benchmarks at the time, that was essentially where we were at.</w:t>
      </w:r>
    </w:p>
    <w:p w14:paraId="65A6F8F6"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There's a fairly famous benchmark of PhD-level intelligence called GPQA Diamond, and maybe we can put a link to that in the notes or whatever. But essentially, at the end of 2024, early 2025, the AI models started crossing where PhDs were on that benchmark. And so, it really seemed to me like AI had suddenly achieved PhD-level intelligence, and there was an unavoidable inference from that, which is that if you can</w:t>
      </w:r>
      <w:r>
        <w:rPr>
          <w:rFonts w:ascii="Calibri" w:eastAsia="Calibri" w:hAnsi="Calibri" w:cs="Calibri"/>
          <w:color w:val="000000"/>
          <w:sz w:val="22"/>
        </w:rPr>
        <w:t xml:space="preserve"> deploy PhD-level intelligence at scale, then it should be transformative for scientific discovery, and we are starting to see that now. Earlier this year, there were two papers in Nature, one from </w:t>
      </w:r>
      <w:proofErr w:type="spellStart"/>
      <w:r>
        <w:rPr>
          <w:rFonts w:ascii="Calibri" w:eastAsia="Calibri" w:hAnsi="Calibri" w:cs="Calibri"/>
          <w:color w:val="000000"/>
          <w:sz w:val="22"/>
        </w:rPr>
        <w:t>FutureHouse</w:t>
      </w:r>
      <w:proofErr w:type="spellEnd"/>
      <w:r>
        <w:rPr>
          <w:rFonts w:ascii="Calibri" w:eastAsia="Calibri" w:hAnsi="Calibri" w:cs="Calibri"/>
          <w:color w:val="000000"/>
          <w:sz w:val="22"/>
        </w:rPr>
        <w:t xml:space="preserve"> and one from Google DeepMind, and they used autonomous AI systems to perform the early stages of drug discovery. And I'll give you guys those links so they can be shared with the listeners.</w:t>
      </w:r>
    </w:p>
    <w:p w14:paraId="51A9EE9A"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Fantastic.</w:t>
      </w:r>
    </w:p>
    <w:p w14:paraId="7F335FBC"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 xml:space="preserve">And it's not just limited to drug discovery, that the capability is </w:t>
      </w:r>
      <w:r>
        <w:rPr>
          <w:rFonts w:ascii="Calibri" w:eastAsia="Calibri" w:hAnsi="Calibri" w:cs="Calibri"/>
          <w:color w:val="000000"/>
          <w:sz w:val="22"/>
        </w:rPr>
        <w:t>quite broad, so there's also another paper that was published in Science that actually compared physicians against AI models in emergency room settings and on clinical reasoning. And at the very least, what you can say is that the AI is certainly non-inferior to the clinicians, which is just astonishing.</w:t>
      </w:r>
    </w:p>
    <w:p w14:paraId="70ECAEAC"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But what I want to emphasize about that is that these publications came out this year. That capability is not new. They're actually using models from 12 to 18 months ago, and so we actually don't even know</w:t>
      </w:r>
      <w:r>
        <w:rPr>
          <w:rFonts w:ascii="Calibri" w:eastAsia="Calibri" w:hAnsi="Calibri" w:cs="Calibri"/>
          <w:color w:val="000000"/>
          <w:sz w:val="22"/>
        </w:rPr>
        <w:t xml:space="preserve"> what the capability is right now. We are only just starting to find out what we can do with the capability from a year ago, but it is clear that it can do a lot. And so, what I've been doing is I've been trying to take advantage of that for my own research, including, for example, planning new experimental directions, trying to take advantage of different existing data in ways I otherwise couldn't, do analyses I otherwise couldn't, and just generally open up a whole new set of capabilities in my lab. But I</w:t>
      </w:r>
      <w:r>
        <w:rPr>
          <w:rFonts w:ascii="Calibri" w:eastAsia="Calibri" w:hAnsi="Calibri" w:cs="Calibri"/>
          <w:color w:val="000000"/>
          <w:sz w:val="22"/>
        </w:rPr>
        <w:t xml:space="preserve"> want to name that that explains the research part of things, but it doesn't explain the education side of things, which we're talking about here. And so if it's okay, can I make the connection between research and education?</w:t>
      </w:r>
    </w:p>
    <w:p w14:paraId="42F5F498"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Please, yes.</w:t>
      </w:r>
    </w:p>
    <w:p w14:paraId="70B54BA6"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Yeah, yeah. And honestly, there's an anecdote I'd like to share about this. I'm a proud parent. I have a daughter who's just finished kindergarten, and at the beginning of last year, I was going around and I was touring kindergartens with my</w:t>
      </w:r>
      <w:r>
        <w:rPr>
          <w:rFonts w:ascii="Calibri" w:eastAsia="Calibri" w:hAnsi="Calibri" w:cs="Calibri"/>
          <w:color w:val="000000"/>
          <w:sz w:val="22"/>
        </w:rPr>
        <w:t xml:space="preserve"> daughter. And I have this very vivid memory of standing outside one kindergarten classroom and seeing the drawings on the wall, and thinking of those artifacts of education, those deliverables. And I remember thinking to myself that I felt really, really lucky that my daughter was going to enter </w:t>
      </w:r>
      <w:r>
        <w:rPr>
          <w:rFonts w:ascii="Calibri" w:eastAsia="Calibri" w:hAnsi="Calibri" w:cs="Calibri"/>
          <w:color w:val="000000"/>
          <w:sz w:val="22"/>
        </w:rPr>
        <w:lastRenderedPageBreak/>
        <w:t>kindergarten, and the sorts of stuff she did wasn't really going to be affected by AI. We weren't going to have to figure this out immediately for what she was doing.</w:t>
      </w:r>
    </w:p>
    <w:p w14:paraId="762416BD"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But then I had this quick realization that the</w:t>
      </w:r>
      <w:r>
        <w:rPr>
          <w:rFonts w:ascii="Calibri" w:eastAsia="Calibri" w:hAnsi="Calibri" w:cs="Calibri"/>
          <w:color w:val="000000"/>
          <w:sz w:val="22"/>
        </w:rPr>
        <w:t xml:space="preserve"> same is not true for our 20-somethings. And our 20-somethings, our young people in particular, a lot of them had their training and education disrupted by the COVID-19 pandemic and the response to it, and this new technology will not be neutral to their trajectories, and it is here. It is going to impact things. And so, I thought to myself, "Well, what would I want my daughter's educators to do if she was a 20-something?" And I thought, "Well, I really ought to do that, rather than just being grateful that</w:t>
      </w:r>
      <w:r>
        <w:rPr>
          <w:rFonts w:ascii="Calibri" w:eastAsia="Calibri" w:hAnsi="Calibri" w:cs="Calibri"/>
          <w:color w:val="000000"/>
          <w:sz w:val="22"/>
        </w:rPr>
        <w:t xml:space="preserve"> my daughter wasn't in that position."</w:t>
      </w:r>
    </w:p>
    <w:p w14:paraId="61893F2D"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so, I was very grateful that the people who run our biomedical graduate training here at Vanderbilt were very forward-looking. And so, when I presented to them this idea that, hey, I think we need to introduce some AI training for biomedical scientists, they were on board. I built some training. I delivered it at the end of last year. And what I can tell you is that it absolutely met the moment, kind of in the same way that I mentioned that the ORISE Symposium </w:t>
      </w:r>
      <w:r>
        <w:rPr>
          <w:rFonts w:ascii="Calibri" w:eastAsia="Calibri" w:hAnsi="Calibri" w:cs="Calibri"/>
          <w:color w:val="000000"/>
          <w:sz w:val="22"/>
        </w:rPr>
        <w:t xml:space="preserve">seems like it's actually hitting a moment here. The moment at the end of last year that we caught was, we actually found out from surveying our incoming students that they were actually using AI in a very widespread manner. The vast majority of them were using AI. Vast majority of them had used AI for science. They could not use it well, and that was both by their own assessment and by their demonstrated capability. But the module we delivered was able to substantially uplift their capability, and so it </w:t>
      </w:r>
      <w:r>
        <w:rPr>
          <w:rFonts w:ascii="Calibri" w:eastAsia="Calibri" w:hAnsi="Calibri" w:cs="Calibri"/>
          <w:color w:val="000000"/>
          <w:sz w:val="22"/>
        </w:rPr>
        <w:t>really met the moment there.</w:t>
      </w:r>
    </w:p>
    <w:p w14:paraId="69499E8D"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then if I can go one step further, after doing that, I had this other realization, which is, that's great for Vanderbilt, but not everyone is at Vanderbilt, right? And there's a lot of people out there. There's a lot of young people who are in college or in early stage that they're training who are going to be impacted by this technology who maybe don't have access to someone who can teach them how to do this, and so what do we do about that? And in fact, one anecdote that </w:t>
      </w:r>
      <w:r>
        <w:rPr>
          <w:rFonts w:ascii="Calibri" w:eastAsia="Calibri" w:hAnsi="Calibri" w:cs="Calibri"/>
          <w:color w:val="000000"/>
          <w:sz w:val="22"/>
        </w:rPr>
        <w:t>I've heard now multiple times is that I've heard stories of young people who are applying, say, for their first job after completing their PhD training. And they only become aware of how advanced AI has become because they get asked in their interview, "What AI skills do you have?" That is their introduction to how things have changed, and that is a terrible way to find out that these skills are now expected.</w:t>
      </w:r>
    </w:p>
    <w:p w14:paraId="48547511"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so, what I've done is I've actually put out open resources for people, so I put out two </w:t>
      </w:r>
      <w:r>
        <w:rPr>
          <w:rFonts w:ascii="Calibri" w:eastAsia="Calibri" w:hAnsi="Calibri" w:cs="Calibri"/>
          <w:color w:val="000000"/>
          <w:sz w:val="22"/>
        </w:rPr>
        <w:t xml:space="preserve">preprints, and again, I'm sure we can make sure the links are available for listeners. One of them is an </w:t>
      </w:r>
      <w:proofErr w:type="spellStart"/>
      <w:r>
        <w:rPr>
          <w:rFonts w:ascii="Calibri" w:eastAsia="Calibri" w:hAnsi="Calibri" w:cs="Calibri"/>
          <w:color w:val="000000"/>
          <w:sz w:val="22"/>
        </w:rPr>
        <w:t>introductionary</w:t>
      </w:r>
      <w:proofErr w:type="spellEnd"/>
      <w:r>
        <w:rPr>
          <w:rFonts w:ascii="Calibri" w:eastAsia="Calibri" w:hAnsi="Calibri" w:cs="Calibri"/>
          <w:color w:val="000000"/>
          <w:sz w:val="22"/>
        </w:rPr>
        <w:t xml:space="preserve"> guide on how to use AI for science, and it's actually going to be the first of three that sort of target it to different levels of detail. And so, this is something that any scientist can look at </w:t>
      </w:r>
      <w:r>
        <w:rPr>
          <w:rFonts w:ascii="Calibri" w:eastAsia="Calibri" w:hAnsi="Calibri" w:cs="Calibri"/>
          <w:color w:val="000000"/>
          <w:sz w:val="22"/>
        </w:rPr>
        <w:lastRenderedPageBreak/>
        <w:t xml:space="preserve">and just start to educate themselves on AI and incorporate it into what they do. And then the other thing I've put out is a guide on how to actually teach AI in the context of science. And so </w:t>
      </w:r>
      <w:r>
        <w:rPr>
          <w:rFonts w:ascii="Calibri" w:eastAsia="Calibri" w:hAnsi="Calibri" w:cs="Calibri"/>
          <w:color w:val="000000"/>
          <w:sz w:val="22"/>
        </w:rPr>
        <w:t>basically, I have the two parts of it. One is how to actually use AI, and then one is, as an educator, how to actually teach AI.</w:t>
      </w:r>
    </w:p>
    <w:p w14:paraId="6B1BF1F4"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Now, these preprints are freely available as all preprints are, but the one thing I do want to flag that I am a little bit proud of is that most preprints do restrict what you can do with them. I actually explicitly made these open for people to use, and in fact, these are open for people to adapt and build off of and even publish derivatives off, if they want to. And so, I'm </w:t>
      </w:r>
      <w:r>
        <w:rPr>
          <w:rFonts w:ascii="Calibri" w:eastAsia="Calibri" w:hAnsi="Calibri" w:cs="Calibri"/>
          <w:color w:val="000000"/>
          <w:sz w:val="22"/>
        </w:rPr>
        <w:t>genuinely just trying to provide a baseline that other people can take and run with and do what they need to do with. And so overall, what this amounts to is, someone who has started their career as a biochemist and who has seen the potential impact of this technology and is really just trying to use AI to drive science forward. And I'm doing that both directly by applying it to my own research, and I'm also doing it indirectly by teaching the next generation of scientists to do that.</w:t>
      </w:r>
    </w:p>
    <w:p w14:paraId="2A1E033F"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The last thing I want</w:t>
      </w:r>
      <w:r>
        <w:rPr>
          <w:rFonts w:ascii="Calibri" w:eastAsia="Calibri" w:hAnsi="Calibri" w:cs="Calibri"/>
          <w:color w:val="000000"/>
          <w:sz w:val="22"/>
        </w:rPr>
        <w:t xml:space="preserve"> to say on this point is just that I want to emphasize why this really matters, especially because this is an Oak Ridge podcast. I am a NIH-funded researcher. My number one goal is to deliver value to the American people in the form of impactful science, and this is a way that AI is helping me deliver better value to the American people in the form of impactful science, both directly and indirectly, through better scientific training for the next generation of scientists.</w:t>
      </w:r>
    </w:p>
    <w:p w14:paraId="5C6F470D"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Thank you for all</w:t>
      </w:r>
      <w:r>
        <w:rPr>
          <w:rFonts w:ascii="Calibri" w:eastAsia="Calibri" w:hAnsi="Calibri" w:cs="Calibri"/>
          <w:color w:val="000000"/>
          <w:sz w:val="22"/>
        </w:rPr>
        <w:t xml:space="preserve"> of that. It's heartening, I think, and also exciting to know and see how AI really is helping make the world a better place, improve research, make research that couldn't have been done a year ago, two years ago, be able to happen, because of the large language models and the machine learning that is taking place. One of the things that you mentioned that I just want to touch on briefly is, you say that often students, their first introduction to AI is the question about, what do you know? And now that </w:t>
      </w:r>
      <w:r>
        <w:rPr>
          <w:rFonts w:ascii="Calibri" w:eastAsia="Calibri" w:hAnsi="Calibri" w:cs="Calibri"/>
          <w:color w:val="000000"/>
          <w:sz w:val="22"/>
        </w:rPr>
        <w:t>you've created these tools, I'm assuming that these are tools that students should acquaint themselves with before they get that question asked of them so they have a better grounding, a better answer to answer that question.</w:t>
      </w:r>
    </w:p>
    <w:p w14:paraId="34059C49"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 xml:space="preserve">Yes, and I would like to think so. I want to emphasize, there's lots of stuff out there. To my knowledge, this is really the most targeted at biomedical students, I'd say, at the college and PhD level. And again, these are fully ... The guide on how to use AI for </w:t>
      </w:r>
      <w:r>
        <w:rPr>
          <w:rFonts w:ascii="Calibri" w:eastAsia="Calibri" w:hAnsi="Calibri" w:cs="Calibri"/>
          <w:color w:val="000000"/>
          <w:sz w:val="22"/>
        </w:rPr>
        <w:t xml:space="preserve">science, that is on </w:t>
      </w:r>
      <w:proofErr w:type="spellStart"/>
      <w:r>
        <w:rPr>
          <w:rFonts w:ascii="Calibri" w:eastAsia="Calibri" w:hAnsi="Calibri" w:cs="Calibri"/>
          <w:color w:val="000000"/>
          <w:sz w:val="22"/>
        </w:rPr>
        <w:t>Zenodo</w:t>
      </w:r>
      <w:proofErr w:type="spellEnd"/>
      <w:r>
        <w:rPr>
          <w:rFonts w:ascii="Calibri" w:eastAsia="Calibri" w:hAnsi="Calibri" w:cs="Calibri"/>
          <w:color w:val="000000"/>
          <w:sz w:val="22"/>
        </w:rPr>
        <w:t>, and again, we can make sure there's a link available there.</w:t>
      </w:r>
    </w:p>
    <w:p w14:paraId="564958D6"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Absolutely.</w:t>
      </w:r>
    </w:p>
    <w:p w14:paraId="56E1EC0C"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Dr. James Dewar:</w:t>
      </w:r>
      <w:r>
        <w:rPr>
          <w:rFonts w:ascii="Calibri" w:eastAsia="Calibri" w:hAnsi="Calibri" w:cs="Calibri"/>
          <w:color w:val="000000"/>
          <w:sz w:val="22"/>
        </w:rPr>
        <w:tab/>
        <w:t xml:space="preserve">And part of that being open as well is there is a nice little feedback loop here, which is that it's a scholarly document. It's a remarkably popular document for how big it is, and it is substantial. But the thing I always encourage people to do is to say, "Look, I have made that document open so that you can go drop it into your favorite AI tool and you can actually, in a </w:t>
      </w:r>
      <w:r>
        <w:rPr>
          <w:rFonts w:ascii="Calibri" w:eastAsia="Calibri" w:hAnsi="Calibri" w:cs="Calibri"/>
          <w:color w:val="000000"/>
          <w:sz w:val="22"/>
        </w:rPr>
        <w:t>slightly better way, have a conversation with AI about AI." I'm also working to put together a more interactive version so people can sort of explore and go through it.</w:t>
      </w:r>
    </w:p>
    <w:p w14:paraId="34296E30"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for people who really just need to touch the technology, who need to just find a way to make it work for them, that guide has a selection of prompts that can be used for science, and I guess I should define a prompt as the instructions that you give to an AI tool. Those prompts are all in that guide. They're all free to use, fully open</w:t>
      </w:r>
      <w:r>
        <w:rPr>
          <w:rFonts w:ascii="Calibri" w:eastAsia="Calibri" w:hAnsi="Calibri" w:cs="Calibri"/>
          <w:color w:val="000000"/>
          <w:sz w:val="22"/>
        </w:rPr>
        <w:t>. And in addition to that, I have a little personal website where I've made it so that they're easy to access. I should say that that I initially made from a slightly selfish point of view, which is I just wanted an easy way to access my own prompts, but I realized that I could just make it open for everyone to use. And so, we can also give a link to that and people can just go in and use that in any way that is helpful to them.</w:t>
      </w:r>
    </w:p>
    <w:p w14:paraId="3474FB82"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That would be amazing. James, there is a lot of fear and </w:t>
      </w:r>
      <w:r>
        <w:rPr>
          <w:rFonts w:ascii="Calibri" w:eastAsia="Calibri" w:hAnsi="Calibri" w:cs="Calibri"/>
          <w:color w:val="000000"/>
          <w:sz w:val="22"/>
        </w:rPr>
        <w:t>uncertainty around AI. Clearly as a researcher, you've embraced it. Are the fears unfounded? Or A, is it too early to know? And B, I mean, clearly, a lot of good can come from the use of artificial intelligence and large learning models. I guess my question is, overall, are you optimistic? What do you tell people who may ask you some of those darker questions about the future of a world with AI?</w:t>
      </w:r>
    </w:p>
    <w:p w14:paraId="06E17C6D"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Yeah, so let me start with two things, and then maybe I'll give you a more expansive answer. So</w:t>
      </w:r>
      <w:r>
        <w:rPr>
          <w:rFonts w:ascii="Calibri" w:eastAsia="Calibri" w:hAnsi="Calibri" w:cs="Calibri"/>
          <w:color w:val="000000"/>
          <w:sz w:val="22"/>
        </w:rPr>
        <w:t xml:space="preserve">, the first thing is a disclaimer. If you open any news publication right now, if you look at any mainstream podcast, there's no shortage of articles about, how is AI changing the economy, or how is AI going to change the economy? And the big answer is, we don't know. That is the overarching response, and so, let's just acknowledge that the people who are trying to figure this out for a living are struggling, and we're asking a wet lab biochemist, okay? And so, I will give you my honest opinion here, but I </w:t>
      </w:r>
      <w:r>
        <w:rPr>
          <w:rFonts w:ascii="Calibri" w:eastAsia="Calibri" w:hAnsi="Calibri" w:cs="Calibri"/>
          <w:color w:val="000000"/>
          <w:sz w:val="22"/>
        </w:rPr>
        <w:t>want to give the disclaimer that this is well outside of my expertise at this point.</w:t>
      </w:r>
    </w:p>
    <w:p w14:paraId="136F1F0B"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But what I will say is that I am overall very optimistic, but very optimistic with a </w:t>
      </w:r>
      <w:proofErr w:type="spellStart"/>
      <w:r>
        <w:rPr>
          <w:rFonts w:ascii="Calibri" w:eastAsia="Calibri" w:hAnsi="Calibri" w:cs="Calibri"/>
          <w:color w:val="000000"/>
          <w:sz w:val="22"/>
        </w:rPr>
        <w:t>but</w:t>
      </w:r>
      <w:proofErr w:type="spellEnd"/>
      <w:r>
        <w:rPr>
          <w:rFonts w:ascii="Calibri" w:eastAsia="Calibri" w:hAnsi="Calibri" w:cs="Calibri"/>
          <w:color w:val="000000"/>
          <w:sz w:val="22"/>
        </w:rPr>
        <w:t xml:space="preserve">. And so if it's okay, maybe I can take you through my very optimistic with a </w:t>
      </w:r>
      <w:proofErr w:type="spellStart"/>
      <w:r>
        <w:rPr>
          <w:rFonts w:ascii="Calibri" w:eastAsia="Calibri" w:hAnsi="Calibri" w:cs="Calibri"/>
          <w:color w:val="000000"/>
          <w:sz w:val="22"/>
        </w:rPr>
        <w:t>but</w:t>
      </w:r>
      <w:proofErr w:type="spellEnd"/>
      <w:r>
        <w:rPr>
          <w:rFonts w:ascii="Calibri" w:eastAsia="Calibri" w:hAnsi="Calibri" w:cs="Calibri"/>
          <w:color w:val="000000"/>
          <w:sz w:val="22"/>
        </w:rPr>
        <w:t>.</w:t>
      </w:r>
    </w:p>
    <w:p w14:paraId="29069A60"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Certainly. Absolutely.</w:t>
      </w:r>
    </w:p>
    <w:p w14:paraId="7D5D233F"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 xml:space="preserve">So on jobs, people are concerned about AI and job loss. It probably will lead to loss of jobs, because that is what transformative technologies do. Usually that doesn't happen all at once, and so </w:t>
      </w:r>
      <w:r>
        <w:rPr>
          <w:rFonts w:ascii="Calibri" w:eastAsia="Calibri" w:hAnsi="Calibri" w:cs="Calibri"/>
          <w:color w:val="000000"/>
          <w:sz w:val="22"/>
        </w:rPr>
        <w:t xml:space="preserve">there is the time for people to adapt. And I </w:t>
      </w:r>
      <w:r>
        <w:rPr>
          <w:rFonts w:ascii="Calibri" w:eastAsia="Calibri" w:hAnsi="Calibri" w:cs="Calibri"/>
          <w:color w:val="000000"/>
          <w:sz w:val="22"/>
        </w:rPr>
        <w:lastRenderedPageBreak/>
        <w:t>think for me, the bigger question about AI is not, will it displace jobs? All transformative technologies do. It's how widespread is this, and how does the loss of jobs stack up against what is created?</w:t>
      </w:r>
    </w:p>
    <w:p w14:paraId="791E27F0"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actually, I probably at this point need to just step back and make one other disclaimer at this point as well, which is that I have talked about the positives of AI, but there are a lot of limitations with the technology. And in fact, there's a lot of </w:t>
      </w:r>
      <w:r>
        <w:rPr>
          <w:rFonts w:ascii="Calibri" w:eastAsia="Calibri" w:hAnsi="Calibri" w:cs="Calibri"/>
          <w:color w:val="000000"/>
          <w:sz w:val="22"/>
        </w:rPr>
        <w:t>difficulty, even where people have tried to integrate this into organizations. Integrating AI remains a persistent challenge. But I think the thing I want to emphasize is that I recognize the profound limitations, but for me, it's just that the things it can do are so valuable that even with the limitations, it is difficult for me to see how the valuable things that AI can do is not going to lead to major change.</w:t>
      </w:r>
    </w:p>
    <w:p w14:paraId="14EF0C5D"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I think the example I like to fall back on here is, I can't tell you which college football </w:t>
      </w:r>
      <w:r>
        <w:rPr>
          <w:rFonts w:ascii="Calibri" w:eastAsia="Calibri" w:hAnsi="Calibri" w:cs="Calibri"/>
          <w:color w:val="000000"/>
          <w:sz w:val="22"/>
        </w:rPr>
        <w:t>teams were in which bowls this last season. I just can't. But also, I can run a pretty good biochemistry lab, right? And so, we have to figure out, what is the lack of knowledge of college football version of AI limitations, and what is the running a biochemistry lab version of this? And so, I do suspect there will be some loss, but I do think that overall, there'll be a lot of creation.</w:t>
      </w:r>
    </w:p>
    <w:p w14:paraId="31BA0E19"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that's really because of two things, I'd say. One is that when I talk to, in particular, small business owners and </w:t>
      </w:r>
      <w:r>
        <w:rPr>
          <w:rFonts w:ascii="Calibri" w:eastAsia="Calibri" w:hAnsi="Calibri" w:cs="Calibri"/>
          <w:color w:val="000000"/>
          <w:sz w:val="22"/>
        </w:rPr>
        <w:t>entrepreneurs, it is very, very clear to me that AI is creating economic value in a way that hasn't become, I think, clear in the wider statistics yet. And if we just take a step back, I mentioned that we just had these papers showing that AI can do autonomous or at least parts of the autonomous drug discovery pipeline, but that capability was there 18 months ago, so I think it's reasonable to think we might have a 12 to 18-month lag on what is happening now. We may not actually know what is truly happening</w:t>
      </w:r>
      <w:r>
        <w:rPr>
          <w:rFonts w:ascii="Calibri" w:eastAsia="Calibri" w:hAnsi="Calibri" w:cs="Calibri"/>
          <w:color w:val="000000"/>
          <w:sz w:val="22"/>
        </w:rPr>
        <w:t xml:space="preserve"> now.</w:t>
      </w:r>
    </w:p>
    <w:p w14:paraId="49BBA568"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Sure.</w:t>
      </w:r>
    </w:p>
    <w:p w14:paraId="3EC555D5"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 xml:space="preserve">And then also, I think that what is unique about AI is that it acts disproportionately at the level of the individual. It hands enormous capability to one person, and that makes it possible to carve out a new role with less friction than ever before. And I think the fact that you guys have sat here talking to a traditionally trained biochemist about artificial intelligence is, in and of itself, some evidence that AI is really going to change things and is capable </w:t>
      </w:r>
      <w:r>
        <w:rPr>
          <w:rFonts w:ascii="Calibri" w:eastAsia="Calibri" w:hAnsi="Calibri" w:cs="Calibri"/>
          <w:color w:val="000000"/>
          <w:sz w:val="22"/>
        </w:rPr>
        <w:t>of creating new roles.</w:t>
      </w:r>
    </w:p>
    <w:p w14:paraId="337A980F"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The one place I am very concerned is in entry-level jobs, and I think we may be seeing some evidence of this now, especially in software and coding. And I'd like to name a mechanism that often goes unnoticed here, because AI does have some weaknesses, and in a lot of cases, even when AI can be used, you can't fully just have an AI do a person's job, and so this has led to a lot of people </w:t>
      </w:r>
      <w:r>
        <w:rPr>
          <w:rFonts w:ascii="Calibri" w:eastAsia="Calibri" w:hAnsi="Calibri" w:cs="Calibri"/>
          <w:color w:val="000000"/>
          <w:sz w:val="22"/>
        </w:rPr>
        <w:lastRenderedPageBreak/>
        <w:t xml:space="preserve">assuming that AI is not going to displace workers. And I think that is true on net, but I am </w:t>
      </w:r>
      <w:r>
        <w:rPr>
          <w:rFonts w:ascii="Calibri" w:eastAsia="Calibri" w:hAnsi="Calibri" w:cs="Calibri"/>
          <w:color w:val="000000"/>
          <w:sz w:val="22"/>
        </w:rPr>
        <w:t xml:space="preserve">worried that it does not hold for entry-level jobs, because traditionally for entry-level positions, there is a mutual relationship there. There is a mutual benefit where someone who is taking up an entry-level job, they get training, and that training takes some amount of effort, but once they are trained, they can then go and be productive and go and do all the things they are trained to do. And while they might ultimately leave, and you usually want people to leave, because it's a sign they've been </w:t>
      </w:r>
      <w:r>
        <w:rPr>
          <w:rFonts w:ascii="Calibri" w:eastAsia="Calibri" w:hAnsi="Calibri" w:cs="Calibri"/>
          <w:color w:val="000000"/>
          <w:sz w:val="22"/>
        </w:rPr>
        <w:t>successful, you will then have to go and train someone else up to do that job. And the current status quo is that the effort it takes to continually go and train new people to do entry-level positions is worth it because of what you get out.</w:t>
      </w:r>
    </w:p>
    <w:p w14:paraId="01283C76"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The thing that I'm worried about is that the calculus that I think is going to emerge, if looking at this from a purely profit and productivity-driven point of view, is that it may be less effort to guide AI to do the task than to repeatedly train an entry-level worker</w:t>
      </w:r>
      <w:r>
        <w:rPr>
          <w:rFonts w:ascii="Calibri" w:eastAsia="Calibri" w:hAnsi="Calibri" w:cs="Calibri"/>
          <w:color w:val="000000"/>
          <w:sz w:val="22"/>
        </w:rPr>
        <w:t xml:space="preserve"> to do the task. So essentially it's not, can the role be replaced by AI? It is, is the oversight of that task by AI, is that more efficient than doing standard entry-level training? And so, I think this is why we have to be very, very deliberate in thinking about training pipelines, and why we have to be very, very deliberate as educators to make sure that our young people who are graduating from college, graduating from degree programs, are better prepared than ever to go and be productive in the </w:t>
      </w:r>
      <w:r>
        <w:rPr>
          <w:rFonts w:ascii="Calibri" w:eastAsia="Calibri" w:hAnsi="Calibri" w:cs="Calibri"/>
          <w:color w:val="000000"/>
          <w:sz w:val="22"/>
        </w:rPr>
        <w:t>workforce, such that hopefully, their experience in entry-level jobs is not one that they are competing with AI, but they are harnessing AI to do work that is perhaps more meaningful or more productive, or just overall better for them, their employer, their mentor than in the past.</w:t>
      </w:r>
    </w:p>
    <w:p w14:paraId="7FA43981"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I think that maybe the other part of this I'd like to speak to is in terms of the darker questions around AI. One reason I am very, very optimistic is that I actually have a lot of faith in our institutions in relation to this, </w:t>
      </w:r>
      <w:r>
        <w:rPr>
          <w:rFonts w:ascii="Calibri" w:eastAsia="Calibri" w:hAnsi="Calibri" w:cs="Calibri"/>
          <w:color w:val="000000"/>
          <w:sz w:val="22"/>
        </w:rPr>
        <w:t>both our private sector and public sector. And so in the private sector, I actually am very impressed with the AI companies themselves, in particular Anthropic who makes Claude, and OpenAI who makes ChatGPT. I think they're doing a really, really good job of balancing the opportunities of this technology with the risks.</w:t>
      </w:r>
    </w:p>
    <w:p w14:paraId="5A3F045F"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Those companies are both also very much thinking about science and they are investing heavily in science. So Anthropic has a, I think it's called Claude for Science Program, where they will</w:t>
      </w:r>
      <w:r>
        <w:rPr>
          <w:rFonts w:ascii="Calibri" w:eastAsia="Calibri" w:hAnsi="Calibri" w:cs="Calibri"/>
          <w:color w:val="000000"/>
          <w:sz w:val="22"/>
        </w:rPr>
        <w:t xml:space="preserve"> give out free access to science researchers through an application. And OpenAI actually, I think, two days ago, just released a large-scale program, which I think might just be called ChatGPT for Science or for Researchers, but they're essentially going to give the most advanced access they can to 100,000 researchers for a year to kickstart the use of AI for science, which I think is really just remarkable.</w:t>
      </w:r>
    </w:p>
    <w:p w14:paraId="3E97954A"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ab/>
        <w:t xml:space="preserve">And then to the public sector, I also think that the US government is actually doing a really good </w:t>
      </w:r>
      <w:r>
        <w:rPr>
          <w:rFonts w:ascii="Calibri" w:eastAsia="Calibri" w:hAnsi="Calibri" w:cs="Calibri"/>
          <w:color w:val="000000"/>
          <w:sz w:val="22"/>
        </w:rPr>
        <w:t xml:space="preserve">job with this, and there's two things I'd like to specifically call out here. One is earlier this year, Anthropic had released a model called Fable, and there was some concern that that might actually be genuinely disruptive. And the US government actually responded very quickly and led to safeguards being put in place so that there was time to reevaluate whether it was safe to have that model out there, and ultimately, that determination was made and the model was returned. I should point out that not </w:t>
      </w:r>
      <w:r>
        <w:rPr>
          <w:rFonts w:ascii="Calibri" w:eastAsia="Calibri" w:hAnsi="Calibri" w:cs="Calibri"/>
          <w:color w:val="000000"/>
          <w:sz w:val="22"/>
        </w:rPr>
        <w:t>everyone actually agrees that was the right call to be made. But whether you agree or disagree, what is very, very clear is that the US government was looking at this carefully. They were attentive, they were thinking about it, and they were able to act very, very quickly, and so it shows that they are very much thinking about this.</w:t>
      </w:r>
    </w:p>
    <w:p w14:paraId="58471D7C"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it's not just that they are constraining the use and watching over it, they're also nurturing it. So Andrew mentioned the Genesis Project, and so this is a huge project </w:t>
      </w:r>
      <w:r>
        <w:rPr>
          <w:rFonts w:ascii="Calibri" w:eastAsia="Calibri" w:hAnsi="Calibri" w:cs="Calibri"/>
          <w:color w:val="000000"/>
          <w:sz w:val="22"/>
        </w:rPr>
        <w:t xml:space="preserve">that is billions of dollars to generate the infrastructure needed to fully take advantage of AI in the economy and in science and research, and it includes direct funding for AI in research itself. And so you have this combination of, I think, what is very attentive oversight, and sort of a nurturing and future-forward investment attitude towards the technology. And so, when I look at our institutions, I feel a great degree of optimism about what the future holds for us based on what I see from our </w:t>
      </w:r>
      <w:r>
        <w:rPr>
          <w:rFonts w:ascii="Calibri" w:eastAsia="Calibri" w:hAnsi="Calibri" w:cs="Calibri"/>
          <w:color w:val="000000"/>
          <w:sz w:val="22"/>
        </w:rPr>
        <w:t>institutions.</w:t>
      </w:r>
    </w:p>
    <w:p w14:paraId="3B430393"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That's great to hear, because there is so much going on, and you hear so much in the news about everything that's going on. A, it's hard to keep up with it, so hearing from somebody who is actively involved in the use of AI and seeing what is going on, sort of on a large-scale basis, I think that is very heartening, very encouraging for where we go from here.</w:t>
      </w:r>
    </w:p>
    <w:p w14:paraId="14ECFCF7"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Andrew, a question for you. As you're on the ground with ORISE research program participants, what kinds of challenges, </w:t>
      </w:r>
      <w:r>
        <w:rPr>
          <w:rFonts w:ascii="Calibri" w:eastAsia="Calibri" w:hAnsi="Calibri" w:cs="Calibri"/>
          <w:color w:val="000000"/>
          <w:sz w:val="22"/>
        </w:rPr>
        <w:t>questions, concerns are you hearing from students and young scientists who are maybe just getting their feet wet, or who, as James alluded to earlier, their first brush with AI may just be the question, "How much do you know?" What are you hearing from students?</w:t>
      </w:r>
    </w:p>
    <w:p w14:paraId="62B14C0C"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Andrew Crain:</w:t>
      </w:r>
      <w:r>
        <w:rPr>
          <w:rFonts w:ascii="Calibri" w:eastAsia="Calibri" w:hAnsi="Calibri" w:cs="Calibri"/>
          <w:color w:val="000000"/>
          <w:sz w:val="22"/>
        </w:rPr>
        <w:tab/>
        <w:t xml:space="preserve">Sure. Yeah. The ORISE programs have a pretty broad footprint. It can include folks that are K-12, high school students, all the way up through undergraduates, postdocs, even faculty members who participate in ORISE, so it's a very </w:t>
      </w:r>
      <w:r>
        <w:rPr>
          <w:rFonts w:ascii="Calibri" w:eastAsia="Calibri" w:hAnsi="Calibri" w:cs="Calibri"/>
          <w:color w:val="000000"/>
          <w:sz w:val="22"/>
        </w:rPr>
        <w:t>broad swath in terms of our participants and also the degree areas, the degree fields that they come from. But one of the things that the majority of them have in common is they're all early career scientists, early career STEM folks, and so the types of projects I'm involved in are supporting their professional development and that kind of a thing.</w:t>
      </w:r>
    </w:p>
    <w:p w14:paraId="46BF4AAA"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ab/>
        <w:t xml:space="preserve">And I think that in that early career space, to highlight and go back to some of the things that James was talking about, there is a lot of uncertainty around </w:t>
      </w:r>
      <w:r>
        <w:rPr>
          <w:rFonts w:ascii="Calibri" w:eastAsia="Calibri" w:hAnsi="Calibri" w:cs="Calibri"/>
          <w:color w:val="000000"/>
          <w:sz w:val="22"/>
        </w:rPr>
        <w:t>how to use AI, how and when to use it, what the future holds as far as how it's going to change the STEM research landscape, the economic landscape, future opportunities, all those kind of things. So certainly there's some uncertainty, and one of the messages is really around adaptability and just trying to figure out how to position yourself to navigate this new terrain as it's evolving so rapidly.</w:t>
      </w:r>
    </w:p>
    <w:p w14:paraId="33A04196"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I participate in dialogue with other industry folks, other folks that do career development work across that</w:t>
      </w:r>
      <w:r>
        <w:rPr>
          <w:rFonts w:ascii="Calibri" w:eastAsia="Calibri" w:hAnsi="Calibri" w:cs="Calibri"/>
          <w:color w:val="000000"/>
          <w:sz w:val="22"/>
        </w:rPr>
        <w:t xml:space="preserve"> college sort of landscape, and hearing a lot of similar things. The employers themselves, I think, are actually very worried about how the impacts to early career, as James was talking about, those entry-level roles, because they know that they need a talent pipeline that includes, at the foundation, entry-level folks. And so, how can they reconfigure opportunities to ensure that flow of talent and that progression of talent?</w:t>
      </w:r>
    </w:p>
    <w:p w14:paraId="2600EB90"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One of the interesting things that I heard, as an example, you hear stated a lot</w:t>
      </w:r>
      <w:r>
        <w:rPr>
          <w:rFonts w:ascii="Calibri" w:eastAsia="Calibri" w:hAnsi="Calibri" w:cs="Calibri"/>
          <w:color w:val="000000"/>
          <w:sz w:val="22"/>
        </w:rPr>
        <w:t xml:space="preserve"> of times that AI sort of turns ... If you use agentic AI or generative AI, everyone sort of becomes a manager. Rather than you </w:t>
      </w:r>
      <w:proofErr w:type="spellStart"/>
      <w:r>
        <w:rPr>
          <w:rFonts w:ascii="Calibri" w:eastAsia="Calibri" w:hAnsi="Calibri" w:cs="Calibri"/>
          <w:color w:val="000000"/>
          <w:sz w:val="22"/>
        </w:rPr>
        <w:t>maybe</w:t>
      </w:r>
      <w:proofErr w:type="spellEnd"/>
      <w:r>
        <w:rPr>
          <w:rFonts w:ascii="Calibri" w:eastAsia="Calibri" w:hAnsi="Calibri" w:cs="Calibri"/>
          <w:color w:val="000000"/>
          <w:sz w:val="22"/>
        </w:rPr>
        <w:t xml:space="preserve"> doing a task, like a rote task, which some entry-level roles maybe are starting out, but at least a portion of them, you're maybe managing a portfolio of agents who are doing those things.</w:t>
      </w:r>
    </w:p>
    <w:p w14:paraId="0C59C583"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Sure.</w:t>
      </w:r>
    </w:p>
    <w:p w14:paraId="6AFAF007"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Andrew Crain:</w:t>
      </w:r>
      <w:r>
        <w:rPr>
          <w:rFonts w:ascii="Calibri" w:eastAsia="Calibri" w:hAnsi="Calibri" w:cs="Calibri"/>
          <w:color w:val="000000"/>
          <w:sz w:val="22"/>
        </w:rPr>
        <w:tab/>
        <w:t xml:space="preserve">And so your decision, your ability to have executive level decision-making and quote, unquote, "management" of those tasks, becomes even more important, </w:t>
      </w:r>
      <w:r>
        <w:rPr>
          <w:rFonts w:ascii="Calibri" w:eastAsia="Calibri" w:hAnsi="Calibri" w:cs="Calibri"/>
          <w:color w:val="000000"/>
          <w:sz w:val="22"/>
        </w:rPr>
        <w:t>and that's a challenge for entry-level folks, but that's what those roles might be becoming as AI becomes more infused in that work. So I think just again, the changing landscape is a big concern.</w:t>
      </w:r>
    </w:p>
    <w:p w14:paraId="37D73AA6"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the other thing is, not only how to leverage AI in your professional life, but how to use it to manage your career. And again, how and when should you use it when you're drafting a CV or a resume, when you're writing a cover letter, when you're doing various things related to your own career management? How </w:t>
      </w:r>
      <w:r>
        <w:rPr>
          <w:rFonts w:ascii="Calibri" w:eastAsia="Calibri" w:hAnsi="Calibri" w:cs="Calibri"/>
          <w:color w:val="000000"/>
          <w:sz w:val="22"/>
        </w:rPr>
        <w:t xml:space="preserve">do you think about that? I will point that we, actually, one of the symposium sessions will focus on that topic as well, using generative AI for STEM career planning. And Dr. Ioannis Vasileios Chremos from the University of Michigan who, like James in the research space, has developed some expertise in this area, emerging strategies around how to use these tools for your own career management. That will be a session that really focuses through that lens, how participants can think about those things. So, </w:t>
      </w:r>
      <w:r>
        <w:rPr>
          <w:rFonts w:ascii="Calibri" w:eastAsia="Calibri" w:hAnsi="Calibri" w:cs="Calibri"/>
          <w:color w:val="000000"/>
          <w:sz w:val="22"/>
        </w:rPr>
        <w:t xml:space="preserve">we're trying to address things on all different fronts, I think, both in terms of what we're doing at ORISE and </w:t>
      </w:r>
      <w:r>
        <w:rPr>
          <w:rFonts w:ascii="Calibri" w:eastAsia="Calibri" w:hAnsi="Calibri" w:cs="Calibri"/>
          <w:color w:val="000000"/>
          <w:sz w:val="22"/>
        </w:rPr>
        <w:lastRenderedPageBreak/>
        <w:t>just what we're doing as a scientific community. I mean, how can we all help each other understand and navigate these issues?</w:t>
      </w:r>
    </w:p>
    <w:p w14:paraId="56F1C0C1"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Gotcha. I mean, that makes a lot of sense. And James, you've got an article coming in Nature Careers that I think could be helpful to impart what you've talked about in terms of helping people understand how to use AI. But for the folks that Andrew was </w:t>
      </w:r>
      <w:r>
        <w:rPr>
          <w:rFonts w:ascii="Calibri" w:eastAsia="Calibri" w:hAnsi="Calibri" w:cs="Calibri"/>
          <w:color w:val="000000"/>
          <w:sz w:val="22"/>
        </w:rPr>
        <w:t>talking about, in terms of giving them some skills, and in particular, basically in this article you say that every artificial intelligence query is an experiment. And so basically, you're helping people understand how to ask questions of AI. When you say, "Every artificial intelligence query is an experiment," what do you mean by that?</w:t>
      </w:r>
    </w:p>
    <w:p w14:paraId="137C8CC6"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Yeah, so the usual framing of AI is that it's a black box. We don't really understand how it works inside, but we can get very useful things out of it. It's</w:t>
      </w:r>
      <w:r>
        <w:rPr>
          <w:rFonts w:ascii="Calibri" w:eastAsia="Calibri" w:hAnsi="Calibri" w:cs="Calibri"/>
          <w:color w:val="000000"/>
          <w:sz w:val="22"/>
        </w:rPr>
        <w:t xml:space="preserve"> stochastic, which means that you could run the same thing twice, but not get the same answer, although I should say it's mostly stochastic, not always. But it's also probabilistic, which means that the output may not necessarily mean what it seems to mean.</w:t>
      </w:r>
    </w:p>
    <w:p w14:paraId="2C31478C"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if you look at computer scientists and software engineers talking about this, it's very alien to them. They're used to working with deterministic systems. The same input gives you the same output. If that doesn't happen, then something is broken. </w:t>
      </w:r>
      <w:r>
        <w:rPr>
          <w:rFonts w:ascii="Calibri" w:eastAsia="Calibri" w:hAnsi="Calibri" w:cs="Calibri"/>
          <w:color w:val="000000"/>
          <w:sz w:val="22"/>
        </w:rPr>
        <w:t xml:space="preserve">But I looked at that as a scientist and I just thought, "That's a biological system. Those are exactly the problems that biomedical scientists deal with every single day." And so, how do we handle variable results? We do repeats and we see what reproduces. How do we handle uncertainty about what an output actually means? We verify it or we covet it with an orthogonal approach that uses a different set of tricks and so can't fail in the same way. And so if we get an independent convergence, we can be </w:t>
      </w:r>
      <w:r>
        <w:rPr>
          <w:rFonts w:ascii="Calibri" w:eastAsia="Calibri" w:hAnsi="Calibri" w:cs="Calibri"/>
          <w:color w:val="000000"/>
          <w:sz w:val="22"/>
        </w:rPr>
        <w:t>confident.</w:t>
      </w:r>
    </w:p>
    <w:p w14:paraId="79928180"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what I think is useful to point out here is that most scientists, I think they're a little bit hesitant to use AI because they don't understand fully how it works. I think a useful frame of reference is that most scientists also don't know how every one of their experiments works. Now, that point often gets me a little bit of pushback, so maybe I'll qualify this, and every field has its own version of this. And usually when I get pushbacks, what I'll say to people is, like, "Okay, if you're </w:t>
      </w:r>
      <w:r>
        <w:rPr>
          <w:rFonts w:ascii="Calibri" w:eastAsia="Calibri" w:hAnsi="Calibri" w:cs="Calibri"/>
          <w:color w:val="000000"/>
          <w:sz w:val="22"/>
        </w:rPr>
        <w:t>going to tell me that you understand every facet of your experiment or protocol, do you really know why the buffer is pH 8 and not pH 7.5? Do you know why the buffer is HEPES and not Tris? Why is the incubation 60 minutes and not 50?"</w:t>
      </w:r>
    </w:p>
    <w:p w14:paraId="047EFBD2"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Ultimately, when push comes to shove, people don't actually fully understand their protocols, but they can still use them to get useful results because they're thoughtful about what goes in and they scrutinize what comes out, and that's really the skill of using AI. And so </w:t>
      </w:r>
      <w:r>
        <w:rPr>
          <w:rFonts w:ascii="Calibri" w:eastAsia="Calibri" w:hAnsi="Calibri" w:cs="Calibri"/>
          <w:color w:val="000000"/>
          <w:sz w:val="22"/>
        </w:rPr>
        <w:t xml:space="preserve">when people sit with that, they usually realize that, okay, I don't actually know the details of every experimental protocol I've </w:t>
      </w:r>
      <w:r>
        <w:rPr>
          <w:rFonts w:ascii="Calibri" w:eastAsia="Calibri" w:hAnsi="Calibri" w:cs="Calibri"/>
          <w:color w:val="000000"/>
          <w:sz w:val="22"/>
        </w:rPr>
        <w:lastRenderedPageBreak/>
        <w:t>run, and yet we're fine. We've built these habits to allow us to correct for that, and that skillset can be brought to AI. And so, when I say every AI query is an experiment, I want people to recognize that their experimental approach and the way to handle AI queries are one and the same.</w:t>
      </w:r>
    </w:p>
    <w:p w14:paraId="168F658F"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in fact, my really optimistic take on this is I think biomedical scientists might be </w:t>
      </w:r>
      <w:r>
        <w:rPr>
          <w:rFonts w:ascii="Calibri" w:eastAsia="Calibri" w:hAnsi="Calibri" w:cs="Calibri"/>
          <w:color w:val="000000"/>
          <w:sz w:val="22"/>
        </w:rPr>
        <w:t>uniquely well-qualified to use AI, because we have the training in the complexity of biological systems, which I think is sort of on the order of the complexity of these artificial intelligence systems. And so yeah, when I say every artificial intelligence query is an experiment, I'd say it's, you treat the output like you treat an experimental result. You investigate. You verify. You do not simply inherit an answer.</w:t>
      </w:r>
    </w:p>
    <w:p w14:paraId="1637D041"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Right. Well, and I mentioned earlier that I'm a research advocate. I sit on </w:t>
      </w:r>
      <w:r>
        <w:rPr>
          <w:rFonts w:ascii="Calibri" w:eastAsia="Calibri" w:hAnsi="Calibri" w:cs="Calibri"/>
          <w:color w:val="000000"/>
          <w:sz w:val="22"/>
        </w:rPr>
        <w:t xml:space="preserve">peer review panels, and so I read proposals for research projects, and I mean, if scientists knew how every experiment works, they'd already have the answers, right? I mean, you wouldn't have to do that level of research. And part of learning and part of science is, oh, this experiment didn't work the way we thought it would, or we have to tweak something, whether it's the incubation period or it's the protein or which signal we turn off and on in the biological process that we're studying. So, that's both </w:t>
      </w:r>
      <w:r>
        <w:rPr>
          <w:rFonts w:ascii="Calibri" w:eastAsia="Calibri" w:hAnsi="Calibri" w:cs="Calibri"/>
          <w:color w:val="000000"/>
          <w:sz w:val="22"/>
        </w:rPr>
        <w:t>part of human learning and machine learning, right?</w:t>
      </w:r>
    </w:p>
    <w:p w14:paraId="763D1504"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 xml:space="preserve">Yeah. And maybe I can cover it from a slightly different track, which is, so if we wanted to, we could absolutely understand every single aspect of every single experiment. But I think the question is, what's more useful to us as scientists? What's more useful to the American taxpayer? Is it understanding whether we should use Tris pH 7.5 or Tris pH 8? Or is it figuring out, how do we better understand who's going to get cancer when and </w:t>
      </w:r>
      <w:r>
        <w:rPr>
          <w:rFonts w:ascii="Calibri" w:eastAsia="Calibri" w:hAnsi="Calibri" w:cs="Calibri"/>
          <w:color w:val="000000"/>
          <w:sz w:val="22"/>
        </w:rPr>
        <w:t>how to treat it? And I think it's almost entirely the second one is the thing we care more about.</w:t>
      </w:r>
    </w:p>
    <w:p w14:paraId="205C3EA1"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For sure. You also talk about, in your article, the idea of </w:t>
      </w:r>
      <w:proofErr w:type="spellStart"/>
      <w:r>
        <w:rPr>
          <w:rFonts w:ascii="Calibri" w:eastAsia="Calibri" w:hAnsi="Calibri" w:cs="Calibri"/>
          <w:color w:val="000000"/>
          <w:sz w:val="22"/>
        </w:rPr>
        <w:t>metaprompting</w:t>
      </w:r>
      <w:proofErr w:type="spellEnd"/>
      <w:r>
        <w:rPr>
          <w:rFonts w:ascii="Calibri" w:eastAsia="Calibri" w:hAnsi="Calibri" w:cs="Calibri"/>
          <w:color w:val="000000"/>
          <w:sz w:val="22"/>
        </w:rPr>
        <w:t xml:space="preserve">. Talk about what </w:t>
      </w:r>
      <w:proofErr w:type="spellStart"/>
      <w:r>
        <w:rPr>
          <w:rFonts w:ascii="Calibri" w:eastAsia="Calibri" w:hAnsi="Calibri" w:cs="Calibri"/>
          <w:color w:val="000000"/>
          <w:sz w:val="22"/>
        </w:rPr>
        <w:t>metaprompting</w:t>
      </w:r>
      <w:proofErr w:type="spellEnd"/>
      <w:r>
        <w:rPr>
          <w:rFonts w:ascii="Calibri" w:eastAsia="Calibri" w:hAnsi="Calibri" w:cs="Calibri"/>
          <w:color w:val="000000"/>
          <w:sz w:val="22"/>
        </w:rPr>
        <w:t xml:space="preserve"> is, and can you give me a real world example of what that looks like?</w:t>
      </w:r>
    </w:p>
    <w:p w14:paraId="0DDB69DA"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 xml:space="preserve">Yeah. AI models know a lot and they can walk you through a lot of different things. I mentioned earlier, one thing you could do is you can give them a paper, for example, like the one I've written on how to </w:t>
      </w:r>
      <w:r>
        <w:rPr>
          <w:rFonts w:ascii="Calibri" w:eastAsia="Calibri" w:hAnsi="Calibri" w:cs="Calibri"/>
          <w:color w:val="000000"/>
          <w:sz w:val="22"/>
        </w:rPr>
        <w:t xml:space="preserve">use AI, and you can talk with them about what it is. But one of the things AIs know about is AI itself, because AI is a known entity to AI. And so, what you can do is you can use the tool to advise you on how to use the tool, and that is </w:t>
      </w:r>
      <w:proofErr w:type="spellStart"/>
      <w:r>
        <w:rPr>
          <w:rFonts w:ascii="Calibri" w:eastAsia="Calibri" w:hAnsi="Calibri" w:cs="Calibri"/>
          <w:color w:val="000000"/>
          <w:sz w:val="22"/>
        </w:rPr>
        <w:t>metaprompting</w:t>
      </w:r>
      <w:proofErr w:type="spellEnd"/>
      <w:r>
        <w:rPr>
          <w:rFonts w:ascii="Calibri" w:eastAsia="Calibri" w:hAnsi="Calibri" w:cs="Calibri"/>
          <w:color w:val="000000"/>
          <w:sz w:val="22"/>
        </w:rPr>
        <w:t>.</w:t>
      </w:r>
    </w:p>
    <w:p w14:paraId="35788EFC"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I should say, </w:t>
      </w:r>
      <w:proofErr w:type="spellStart"/>
      <w:r>
        <w:rPr>
          <w:rFonts w:ascii="Calibri" w:eastAsia="Calibri" w:hAnsi="Calibri" w:cs="Calibri"/>
          <w:color w:val="000000"/>
          <w:sz w:val="22"/>
        </w:rPr>
        <w:t>metaprompting</w:t>
      </w:r>
      <w:proofErr w:type="spellEnd"/>
      <w:r>
        <w:rPr>
          <w:rFonts w:ascii="Calibri" w:eastAsia="Calibri" w:hAnsi="Calibri" w:cs="Calibri"/>
          <w:color w:val="000000"/>
          <w:sz w:val="22"/>
        </w:rPr>
        <w:t xml:space="preserve"> does have a few meanings, so in this specific case, what I'm talking about is the act of telling the AI what you want, and the AI generating instructions for another AI on how to do the thing. And so, it might </w:t>
      </w:r>
      <w:r>
        <w:rPr>
          <w:rFonts w:ascii="Calibri" w:eastAsia="Calibri" w:hAnsi="Calibri" w:cs="Calibri"/>
          <w:color w:val="000000"/>
          <w:sz w:val="22"/>
        </w:rPr>
        <w:lastRenderedPageBreak/>
        <w:t xml:space="preserve">be as simple as </w:t>
      </w:r>
      <w:r>
        <w:rPr>
          <w:rFonts w:ascii="Calibri" w:eastAsia="Calibri" w:hAnsi="Calibri" w:cs="Calibri"/>
          <w:color w:val="000000"/>
          <w:sz w:val="22"/>
        </w:rPr>
        <w:t xml:space="preserve">you saying, "Hey, write a prompt that will produce a detailed analysis of a scientific manuscript." And then the first AI would produce a prompt that would sort of give directions on how to produce that analysis. You then take that prompt and give it in a new chat ideally, and get that answer. Now, you can also be more specific with that and you can say, "Okay, give me a prompt that will produce a detailed analysis of a scientific manuscript, but make sure there's separate sections for the introduction </w:t>
      </w:r>
      <w:r>
        <w:rPr>
          <w:rFonts w:ascii="Calibri" w:eastAsia="Calibri" w:hAnsi="Calibri" w:cs="Calibri"/>
          <w:color w:val="000000"/>
          <w:sz w:val="22"/>
        </w:rPr>
        <w:t xml:space="preserve">methods, results, and conclusions." And you can keep adding complexity to your </w:t>
      </w:r>
      <w:proofErr w:type="spellStart"/>
      <w:r>
        <w:rPr>
          <w:rFonts w:ascii="Calibri" w:eastAsia="Calibri" w:hAnsi="Calibri" w:cs="Calibri"/>
          <w:color w:val="000000"/>
          <w:sz w:val="22"/>
        </w:rPr>
        <w:t>metaprompt</w:t>
      </w:r>
      <w:proofErr w:type="spellEnd"/>
      <w:r>
        <w:rPr>
          <w:rFonts w:ascii="Calibri" w:eastAsia="Calibri" w:hAnsi="Calibri" w:cs="Calibri"/>
          <w:color w:val="000000"/>
          <w:sz w:val="22"/>
        </w:rPr>
        <w:t>, but that will ultimately give you a prompt that you can use that is valuable.</w:t>
      </w:r>
    </w:p>
    <w:p w14:paraId="6D123BA0"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basically, the reason why this is helpful, to a certain extent, this might be a folk explanation, so I'm trying to simplify things without being wrong here, so forgive me if I don't quite land the plane on this, but the way to think about it is that AI is really good when you let it focus on a single task. And so, if you are both at </w:t>
      </w:r>
      <w:r>
        <w:rPr>
          <w:rFonts w:ascii="Calibri" w:eastAsia="Calibri" w:hAnsi="Calibri" w:cs="Calibri"/>
          <w:color w:val="000000"/>
          <w:sz w:val="22"/>
        </w:rPr>
        <w:t xml:space="preserve">once telling it, "Hey, figure out how to do this thing and then do a thing," it's going to do a much less good job than if you do those two things separately. And so by doing </w:t>
      </w:r>
      <w:proofErr w:type="spellStart"/>
      <w:r>
        <w:rPr>
          <w:rFonts w:ascii="Calibri" w:eastAsia="Calibri" w:hAnsi="Calibri" w:cs="Calibri"/>
          <w:color w:val="000000"/>
          <w:sz w:val="22"/>
        </w:rPr>
        <w:t>metaprompting</w:t>
      </w:r>
      <w:proofErr w:type="spellEnd"/>
      <w:r>
        <w:rPr>
          <w:rFonts w:ascii="Calibri" w:eastAsia="Calibri" w:hAnsi="Calibri" w:cs="Calibri"/>
          <w:color w:val="000000"/>
          <w:sz w:val="22"/>
        </w:rPr>
        <w:t>, you're basically having one AI figure out how to do the thing, all the steps that need to be done, and then letting the other AI do those things.</w:t>
      </w:r>
    </w:p>
    <w:p w14:paraId="6F866069"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Gotcha.</w:t>
      </w:r>
    </w:p>
    <w:p w14:paraId="112D7C95"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 xml:space="preserve">Now, I want to name that this can still be a little bit overwhelming, and so I do actually have a tool on my personal website that is </w:t>
      </w:r>
      <w:r>
        <w:rPr>
          <w:rFonts w:ascii="Calibri" w:eastAsia="Calibri" w:hAnsi="Calibri" w:cs="Calibri"/>
          <w:color w:val="000000"/>
          <w:sz w:val="22"/>
        </w:rPr>
        <w:t>free for people to use, and I'm sure we can include a link to this.</w:t>
      </w:r>
    </w:p>
    <w:p w14:paraId="19110AEA"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Absolutely.</w:t>
      </w:r>
    </w:p>
    <w:p w14:paraId="3DDC81FC"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 xml:space="preserve">The tool's just called Meta. And if you literally just go and type into a box what you want the AI prompt to do, you hit a button, you'll get out a </w:t>
      </w:r>
      <w:proofErr w:type="spellStart"/>
      <w:r>
        <w:rPr>
          <w:rFonts w:ascii="Calibri" w:eastAsia="Calibri" w:hAnsi="Calibri" w:cs="Calibri"/>
          <w:color w:val="000000"/>
          <w:sz w:val="22"/>
        </w:rPr>
        <w:t>metaprompt</w:t>
      </w:r>
      <w:proofErr w:type="spellEnd"/>
      <w:r>
        <w:rPr>
          <w:rFonts w:ascii="Calibri" w:eastAsia="Calibri" w:hAnsi="Calibri" w:cs="Calibri"/>
          <w:color w:val="000000"/>
          <w:sz w:val="22"/>
        </w:rPr>
        <w:t xml:space="preserve"> that you can then go paste into your AI tool of choice and then have it do all the things for you. And so, one of the things I'm doing is trying to make these things as seamless and easy as possible for people.</w:t>
      </w:r>
    </w:p>
    <w:p w14:paraId="4F736541"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Gotcha. You </w:t>
      </w:r>
      <w:r>
        <w:rPr>
          <w:rFonts w:ascii="Calibri" w:eastAsia="Calibri" w:hAnsi="Calibri" w:cs="Calibri"/>
          <w:color w:val="000000"/>
          <w:sz w:val="22"/>
        </w:rPr>
        <w:t>also encourage readers in the article, and we will link the article in the show notes as well, but you encourage readers, ask the AI to tell you when you're wrong.</w:t>
      </w:r>
    </w:p>
    <w:p w14:paraId="19005E1C"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Yeah.</w:t>
      </w:r>
    </w:p>
    <w:p w14:paraId="3E271670"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Talk about that.</w:t>
      </w:r>
    </w:p>
    <w:p w14:paraId="7C949E5A"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 xml:space="preserve">Yeah, so the AI systems, they're designed mostly to be helpful assistants, and this actually can be one weakness of them. So, they exhibit something called sycophancy, which is where they are biased towards agreeing with the user, or </w:t>
      </w:r>
      <w:r>
        <w:rPr>
          <w:rFonts w:ascii="Calibri" w:eastAsia="Calibri" w:hAnsi="Calibri" w:cs="Calibri"/>
          <w:color w:val="000000"/>
          <w:sz w:val="22"/>
        </w:rPr>
        <w:lastRenderedPageBreak/>
        <w:t xml:space="preserve">they're biased towards adopting positions </w:t>
      </w:r>
      <w:r>
        <w:rPr>
          <w:rFonts w:ascii="Calibri" w:eastAsia="Calibri" w:hAnsi="Calibri" w:cs="Calibri"/>
          <w:color w:val="000000"/>
          <w:sz w:val="22"/>
        </w:rPr>
        <w:t>that are favorable to the user in some way or other. And this can lead to the AI presenting you with other kinds of errors such as hallucinations, which are where it presents something that's wrong, but does so in a way that it seems very confident that it's right.</w:t>
      </w:r>
    </w:p>
    <w:p w14:paraId="6C8BD076"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so, you have to find a way to solve for that sort of bias that the AI has to making the person like the answer versus making sure the answer is correct. One way you can do that is to just invert the whole thing and say, "Hey, what I really </w:t>
      </w:r>
      <w:r>
        <w:rPr>
          <w:rFonts w:ascii="Calibri" w:eastAsia="Calibri" w:hAnsi="Calibri" w:cs="Calibri"/>
          <w:color w:val="000000"/>
          <w:sz w:val="22"/>
        </w:rPr>
        <w:t>want from you is for you to tell me that my default position is wrong."</w:t>
      </w:r>
    </w:p>
    <w:p w14:paraId="4AC9431E"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w:t>
      </w:r>
    </w:p>
    <w:p w14:paraId="2620A04E"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 xml:space="preserve">Yeah, and so what we do in my lab is we use it as an adversarial collaborator. And I want to be clear, we're not actually asking the AI to tell us when we are wrong. We are asking it to do its best, best job possible to convince us we are wrong. So, what we'll do is if we are going to commit to a non-obvious experiment in my lab, we will go ... We call this an AI stress test, so we'll now go to an </w:t>
      </w:r>
      <w:r>
        <w:rPr>
          <w:rFonts w:ascii="Calibri" w:eastAsia="Calibri" w:hAnsi="Calibri" w:cs="Calibri"/>
          <w:color w:val="000000"/>
          <w:sz w:val="22"/>
        </w:rPr>
        <w:t>AI tool or multiple AI tools, and we will basically have the AI rigorously deconstruct what it is that we're doing, and try and come up with as strong a reason as possible for us to not do the experiment.</w:t>
      </w:r>
    </w:p>
    <w:p w14:paraId="4CB291F9"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So maybe it's because the biology, maybe the result is already known in some weird obscure dataset that we could never have found by ourselves. Maybe there's something non-obvious about the approach that would lead to a pitfall that we just couldn't have anticipated. But what we're doing is we're having </w:t>
      </w:r>
      <w:r>
        <w:rPr>
          <w:rFonts w:ascii="Calibri" w:eastAsia="Calibri" w:hAnsi="Calibri" w:cs="Calibri"/>
          <w:color w:val="000000"/>
          <w:sz w:val="22"/>
        </w:rPr>
        <w:t>the AI give it everything it's got to convincing us that one of those things means we should not do the experiment. And if we still think the experiment is worth doing after going through all that, then we still do the experiment, and it is worth ...</w:t>
      </w:r>
    </w:p>
    <w:p w14:paraId="7996DBCA"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I guess I should note that we are still the one making the decisions here. We do not outsource our judgment to the AI, and we also do these critiques ourselves, but with AI, we have this highly abundant intelligence that we can deploy at scale. And so, we just</w:t>
      </w:r>
      <w:r>
        <w:rPr>
          <w:rFonts w:ascii="Calibri" w:eastAsia="Calibri" w:hAnsi="Calibri" w:cs="Calibri"/>
          <w:color w:val="000000"/>
          <w:sz w:val="22"/>
        </w:rPr>
        <w:t xml:space="preserve"> don't have sufficient intelligence to be able to do this at the scale that is useful in this way, and this really has helped my lab a lot already. So, we've already been able to identify in many cases experiments that we would normally have done, but after rigorously digging into them, more rigorously than we could have possibly done as humans, we were able to see that these were not the right calls, and so we didn't do them. And that allowed us to move towards the productive answer more quickly.</w:t>
      </w:r>
    </w:p>
    <w:p w14:paraId="2B7AC886"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In this </w:t>
      </w:r>
      <w:r>
        <w:rPr>
          <w:rFonts w:ascii="Calibri" w:eastAsia="Calibri" w:hAnsi="Calibri" w:cs="Calibri"/>
          <w:color w:val="000000"/>
          <w:sz w:val="22"/>
        </w:rPr>
        <w:t xml:space="preserve">way, it accelerates our research, and so it delivers better value in scientific training, because my trainees are spending more of their time doing the right experiments, not experiments that might not work out. So, their training can hopefully be shorter. And again, it's also delivering better value for </w:t>
      </w:r>
      <w:r>
        <w:rPr>
          <w:rFonts w:ascii="Calibri" w:eastAsia="Calibri" w:hAnsi="Calibri" w:cs="Calibri"/>
          <w:color w:val="000000"/>
          <w:sz w:val="22"/>
        </w:rPr>
        <w:lastRenderedPageBreak/>
        <w:t xml:space="preserve">our NIH-funded research, because we are spending less money on experiments that end up not working. So really, this approach of having the AI tell us we're wrong, it really does help push our research </w:t>
      </w:r>
      <w:r>
        <w:rPr>
          <w:rFonts w:ascii="Calibri" w:eastAsia="Calibri" w:hAnsi="Calibri" w:cs="Calibri"/>
          <w:color w:val="000000"/>
          <w:sz w:val="22"/>
        </w:rPr>
        <w:t>forward. It's not intuitive, but I think this is actually a really surprisingly powerful use case.</w:t>
      </w:r>
    </w:p>
    <w:p w14:paraId="206B8523"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That is really exciting to hear, and I think I want to just emphasize that it's AI-led, but not AI-driven. Humans are still ultimately making the call, but you're informed by what AI is telling you.</w:t>
      </w:r>
    </w:p>
    <w:p w14:paraId="57DF5BFE"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 xml:space="preserve">Yes. I mean, one thing scientists do is we often will go and refer to, say, technical reports or technical literature in relation to an experiment. And so for example, one common </w:t>
      </w:r>
      <w:r>
        <w:rPr>
          <w:rFonts w:ascii="Calibri" w:eastAsia="Calibri" w:hAnsi="Calibri" w:cs="Calibri"/>
          <w:color w:val="000000"/>
          <w:sz w:val="22"/>
        </w:rPr>
        <w:t>type of manuscript is a methods chapter, say in methods in enzymology, methods in cell biology, or so forth. And one of the things that is usually really great about these things is they have these notes about why ... Basically, it's like little tidbits that might not be obvious, but will make or break whether this experiment works. Now, those only exist for very, very defined protocols that certain people know how to do very, very well. What this sort of AI stress testing does, it basically gives us that</w:t>
      </w:r>
      <w:r>
        <w:rPr>
          <w:rFonts w:ascii="Calibri" w:eastAsia="Calibri" w:hAnsi="Calibri" w:cs="Calibri"/>
          <w:color w:val="000000"/>
          <w:sz w:val="22"/>
        </w:rPr>
        <w:t xml:space="preserve"> for every single experiment we do in the lab, and that I think is really valuable.</w:t>
      </w:r>
    </w:p>
    <w:p w14:paraId="2ED8F5AB"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 Amazing. I literally want to talk to you for days about everything happening in your lab and everything that you know, but you are speaking at the ORISE Symposium. Talk to me a little bit about what the folks who are tuning in can expect to hear from you on the [inaudible 00:56:09]</w:t>
      </w:r>
    </w:p>
    <w:p w14:paraId="54556528"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 xml:space="preserve">Yeah, thank you, Michael. Yeah, I'm giving a 90-minute session, and I'm not going to speak for that whole </w:t>
      </w:r>
      <w:r>
        <w:rPr>
          <w:rFonts w:ascii="Calibri" w:eastAsia="Calibri" w:hAnsi="Calibri" w:cs="Calibri"/>
          <w:color w:val="000000"/>
          <w:sz w:val="22"/>
        </w:rPr>
        <w:t>time. I'm going to speak for a little less than an hour. I spoke with Andrew, and we were able to allow for an extended Q&amp;A.</w:t>
      </w:r>
    </w:p>
    <w:p w14:paraId="6B1686AC"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Awesome.</w:t>
      </w:r>
    </w:p>
    <w:p w14:paraId="5A3957D7"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One thing I've learned is that there's a lot of questions on this topic, and so we wanted to make space for those questions.</w:t>
      </w:r>
    </w:p>
    <w:p w14:paraId="64EBA78C"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My presentation is going to be split into three parts. I'm really going to cover what's happened, what people can do now, and what they can expect in the future. So, in terms of what has happened, I'm going to cover AI </w:t>
      </w:r>
      <w:r>
        <w:rPr>
          <w:rFonts w:ascii="Calibri" w:eastAsia="Calibri" w:hAnsi="Calibri" w:cs="Calibri"/>
          <w:color w:val="000000"/>
          <w:sz w:val="22"/>
        </w:rPr>
        <w:t xml:space="preserve">development, so I'll give </w:t>
      </w:r>
      <w:proofErr w:type="spellStart"/>
      <w:r>
        <w:rPr>
          <w:rFonts w:ascii="Calibri" w:eastAsia="Calibri" w:hAnsi="Calibri" w:cs="Calibri"/>
          <w:color w:val="000000"/>
          <w:sz w:val="22"/>
        </w:rPr>
        <w:t>a</w:t>
      </w:r>
      <w:proofErr w:type="spellEnd"/>
      <w:r>
        <w:rPr>
          <w:rFonts w:ascii="Calibri" w:eastAsia="Calibri" w:hAnsi="Calibri" w:cs="Calibri"/>
          <w:color w:val="000000"/>
          <w:sz w:val="22"/>
        </w:rPr>
        <w:t xml:space="preserve"> evidence-based assessment of how AI capability has changed recently and where it sits relative to humans, and in particular, what has happened in the last 18 months or so.</w:t>
      </w:r>
    </w:p>
    <w:p w14:paraId="3F879AE6"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The second part will be how to use it, and so this will cover both effective and responsible use together. So, effective is things like making sure you get the right output, making sure that what you get is accurate. Responsible use is really the standard of responsible conduct of research, but applied to AI, </w:t>
      </w:r>
      <w:r>
        <w:rPr>
          <w:rFonts w:ascii="Calibri" w:eastAsia="Calibri" w:hAnsi="Calibri" w:cs="Calibri"/>
          <w:color w:val="000000"/>
          <w:sz w:val="22"/>
        </w:rPr>
        <w:t xml:space="preserve">so it's </w:t>
      </w:r>
      <w:r>
        <w:rPr>
          <w:rFonts w:ascii="Calibri" w:eastAsia="Calibri" w:hAnsi="Calibri" w:cs="Calibri"/>
          <w:color w:val="000000"/>
          <w:sz w:val="22"/>
        </w:rPr>
        <w:lastRenderedPageBreak/>
        <w:t>everything from making sure that the outputs you get are as factual as possible to making sure that you are the one making the decisions and not the AI. And then the final bit is, what's coming in the future? I want people to have a sense of what might be coming down the pike, and how they might want to plan their own development or inquiries in this area over the next 12 months or so.</w:t>
      </w:r>
    </w:p>
    <w:p w14:paraId="504E38C1"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I want to emphasize that I'll make the slides fully available. I'll make them as public as the fine folks at </w:t>
      </w:r>
      <w:r>
        <w:rPr>
          <w:rFonts w:ascii="Calibri" w:eastAsia="Calibri" w:hAnsi="Calibri" w:cs="Calibri"/>
          <w:color w:val="000000"/>
          <w:sz w:val="22"/>
        </w:rPr>
        <w:t>ORISE allow me to make them, and I will also make sure that there is a Slack channel for attendees to go and ask questions after the presentation asynchronously. And for anyone on the fence, I do want to emphasize, they do not need a computational background for my presentation. If they can design an experiment, they have the skills, and my presentation is designed to help them see that.</w:t>
      </w:r>
    </w:p>
    <w:p w14:paraId="63E41DBA"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Awesome. Well, definitely looking forward to that, and I hope lots of people will tune in to hear that </w:t>
      </w:r>
      <w:r>
        <w:rPr>
          <w:rFonts w:ascii="Calibri" w:eastAsia="Calibri" w:hAnsi="Calibri" w:cs="Calibri"/>
          <w:color w:val="000000"/>
          <w:sz w:val="22"/>
        </w:rPr>
        <w:t>presentation. Andrew, just by way of wrap up, once again, what do people need to know about the ORISE Symposium and how to register?</w:t>
      </w:r>
    </w:p>
    <w:p w14:paraId="41554BB3"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Andrew Crain:</w:t>
      </w:r>
      <w:r>
        <w:rPr>
          <w:rFonts w:ascii="Calibri" w:eastAsia="Calibri" w:hAnsi="Calibri" w:cs="Calibri"/>
          <w:color w:val="000000"/>
          <w:sz w:val="22"/>
        </w:rPr>
        <w:tab/>
        <w:t xml:space="preserve">Sure. Yeah. Well, I just want to put in a final plug too for the Nature article that James has coming out. Took a look at it and it's coming out here in a few days, but I learned a bunch of new things. We highlighted some things here today and I learned a lot just from reading that, so that was fantastic, and yeah, more of the same on these topics at the </w:t>
      </w:r>
      <w:r>
        <w:rPr>
          <w:rFonts w:ascii="Calibri" w:eastAsia="Calibri" w:hAnsi="Calibri" w:cs="Calibri"/>
          <w:color w:val="000000"/>
          <w:sz w:val="22"/>
        </w:rPr>
        <w:t xml:space="preserve">symposium. Again, it's August 25th through 28th. We'll put the link in the show notes, but if you google ORISE Symposium, you can register for free. And for example, if you want to attend Dr. Dewar's session, you would register for the symposium as a whole, and then you can pick and choose which things you want to attend, but we really hope to see folks there. I think the conversations, just like today, are going to be really enriching, and I'm just really looking forward to bringing folks together in </w:t>
      </w:r>
      <w:r>
        <w:rPr>
          <w:rFonts w:ascii="Calibri" w:eastAsia="Calibri" w:hAnsi="Calibri" w:cs="Calibri"/>
          <w:color w:val="000000"/>
          <w:sz w:val="22"/>
        </w:rPr>
        <w:t>dialogue on this topic.</w:t>
      </w:r>
    </w:p>
    <w:p w14:paraId="0045F7C9"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Awesome. Thank you, Andrew. Dr. James Dewar, thank you so much. I want to have you back. We need to keep this conversation going, so I definitely at some point would love to have you back to talk more in-depth about some of the research that you're doing, and how artificial intelligence is helping change cancer research, essentially. So hopefully, we can make that happen sometime in the next few months.</w:t>
      </w:r>
    </w:p>
    <w:p w14:paraId="173F80C3"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 xml:space="preserve">Oh, I would love that, Michael, and it's been </w:t>
      </w:r>
      <w:r>
        <w:rPr>
          <w:rFonts w:ascii="Calibri" w:eastAsia="Calibri" w:hAnsi="Calibri" w:cs="Calibri"/>
          <w:color w:val="000000"/>
          <w:sz w:val="22"/>
        </w:rPr>
        <w:t>great being here, and I appreciate you giving both me and Andrew the opportunity to talk about the upcoming symposium, because I'm very excited for it.</w:t>
      </w:r>
    </w:p>
    <w:p w14:paraId="7A3B68CB"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Absolutely. It's my pleasure. And Andrew Crain and Dr. James Dewar, thank you so much for being with me today.</w:t>
      </w:r>
    </w:p>
    <w:p w14:paraId="5430258B"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Andrew Crain:</w:t>
      </w:r>
      <w:r>
        <w:rPr>
          <w:rFonts w:ascii="Calibri" w:eastAsia="Calibri" w:hAnsi="Calibri" w:cs="Calibri"/>
          <w:color w:val="000000"/>
          <w:sz w:val="22"/>
        </w:rPr>
        <w:tab/>
        <w:t>Thank you.</w:t>
      </w:r>
    </w:p>
    <w:p w14:paraId="561D23D4"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 really appreciate it. Thank you very much.</w:t>
      </w:r>
    </w:p>
    <w:p w14:paraId="36F47028"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Dr. James Dewar:</w:t>
      </w:r>
      <w:r>
        <w:rPr>
          <w:rFonts w:ascii="Calibri" w:eastAsia="Calibri" w:hAnsi="Calibri" w:cs="Calibri"/>
          <w:color w:val="000000"/>
          <w:sz w:val="22"/>
        </w:rPr>
        <w:tab/>
        <w:t>Thanks a lot. Bye.</w:t>
      </w:r>
    </w:p>
    <w:p w14:paraId="5A7F76D6"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Speaker 2:</w:t>
      </w:r>
      <w:r>
        <w:rPr>
          <w:rFonts w:ascii="Calibri" w:eastAsia="Calibri" w:hAnsi="Calibri" w:cs="Calibri"/>
          <w:color w:val="000000"/>
          <w:sz w:val="22"/>
        </w:rPr>
        <w:tab/>
        <w:t xml:space="preserve">To learn more about the Oak Ridge Institute for Science and Education, visit ORISE.orau.gov, or find </w:t>
      </w:r>
      <w:r>
        <w:rPr>
          <w:rFonts w:ascii="Calibri" w:eastAsia="Calibri" w:hAnsi="Calibri" w:cs="Calibri"/>
          <w:color w:val="000000"/>
          <w:sz w:val="22"/>
        </w:rPr>
        <w:t xml:space="preserve">us on Facebook, Twitter, and Instagram at </w:t>
      </w:r>
      <w:proofErr w:type="spellStart"/>
      <w:r>
        <w:rPr>
          <w:rFonts w:ascii="Calibri" w:eastAsia="Calibri" w:hAnsi="Calibri" w:cs="Calibri"/>
          <w:color w:val="000000"/>
          <w:sz w:val="22"/>
        </w:rPr>
        <w:t>ORISEConnect</w:t>
      </w:r>
      <w:proofErr w:type="spellEnd"/>
      <w:r>
        <w:rPr>
          <w:rFonts w:ascii="Calibri" w:eastAsia="Calibri" w:hAnsi="Calibri" w:cs="Calibri"/>
          <w:color w:val="000000"/>
          <w:sz w:val="22"/>
        </w:rPr>
        <w:t xml:space="preserve">. If you like the ORISE </w:t>
      </w:r>
      <w:proofErr w:type="spellStart"/>
      <w:r>
        <w:rPr>
          <w:rFonts w:ascii="Calibri" w:eastAsia="Calibri" w:hAnsi="Calibri" w:cs="Calibri"/>
          <w:color w:val="000000"/>
          <w:sz w:val="22"/>
        </w:rPr>
        <w:t>Featurecast</w:t>
      </w:r>
      <w:proofErr w:type="spellEnd"/>
      <w:r>
        <w:rPr>
          <w:rFonts w:ascii="Calibri" w:eastAsia="Calibri" w:hAnsi="Calibri" w:cs="Calibri"/>
          <w:color w:val="000000"/>
          <w:sz w:val="22"/>
        </w:rPr>
        <w:t>, give us a review wherever you listen to podcasts.</w:t>
      </w:r>
    </w:p>
    <w:p w14:paraId="66FED472" w14:textId="77777777" w:rsidR="00A77B3E" w:rsidRDefault="00AD1D95">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The Oak Ridge Institute for Science and Education is managed by ORAU for the US Department of Energy.</w:t>
      </w:r>
    </w:p>
    <w:p w14:paraId="5928F80C" w14:textId="77777777" w:rsidR="00A77B3E" w:rsidRDefault="00A77B3E">
      <w:pPr>
        <w:spacing w:before="240" w:beforeAutospacing="1"/>
        <w:ind w:left="2160" w:hanging="2160"/>
        <w:rPr>
          <w:rFonts w:ascii="Calibri" w:eastAsia="Calibri" w:hAnsi="Calibri" w:cs="Calibri"/>
          <w:color w:val="000000"/>
          <w:sz w:val="22"/>
        </w:rPr>
      </w:pPr>
    </w:p>
    <w:sectPr w:rsidR="00A77B3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3611F" w14:textId="77777777" w:rsidR="00AD1D95" w:rsidRDefault="00AD1D95">
      <w:r>
        <w:separator/>
      </w:r>
    </w:p>
  </w:endnote>
  <w:endnote w:type="continuationSeparator" w:id="0">
    <w:p w14:paraId="2B369C77" w14:textId="77777777" w:rsidR="00AD1D95" w:rsidRDefault="00AD1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9F118" w14:textId="77777777" w:rsidR="008E1844" w:rsidRDefault="008E18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D01676" w14:paraId="192E62E6" w14:textId="77777777">
      <w:tc>
        <w:tcPr>
          <w:tcW w:w="4000" w:type="pct"/>
          <w:tcBorders>
            <w:top w:val="nil"/>
            <w:left w:val="nil"/>
            <w:bottom w:val="nil"/>
            <w:right w:val="nil"/>
          </w:tcBorders>
          <w:noWrap/>
        </w:tcPr>
        <w:p w14:paraId="51CF1778" w14:textId="77777777" w:rsidR="00D01676" w:rsidRDefault="00AD1D95">
          <w:proofErr w:type="spellStart"/>
          <w:r>
            <w:t>Featurecast</w:t>
          </w:r>
          <w:proofErr w:type="spellEnd"/>
          <w:r>
            <w:t>- James Dewar (</w:t>
          </w:r>
          <w:proofErr w:type="gramStart"/>
          <w:r>
            <w:t>Completed  08</w:t>
          </w:r>
          <w:proofErr w:type="gramEnd"/>
          <w:r>
            <w:t>/04/26)</w:t>
          </w:r>
        </w:p>
        <w:p w14:paraId="10C44258" w14:textId="77777777" w:rsidR="00D01676" w:rsidRDefault="00AD1D95">
          <w:r>
            <w:t xml:space="preserve">Transcript by </w:t>
          </w:r>
          <w:hyperlink r:id="rId1" w:history="1">
            <w:r>
              <w:rPr>
                <w:color w:val="0000FF"/>
                <w:u w:val="single"/>
              </w:rPr>
              <w:t>Rev.com</w:t>
            </w:r>
          </w:hyperlink>
        </w:p>
      </w:tc>
      <w:tc>
        <w:tcPr>
          <w:tcW w:w="1000" w:type="pct"/>
          <w:tcBorders>
            <w:top w:val="nil"/>
            <w:left w:val="nil"/>
            <w:bottom w:val="nil"/>
            <w:right w:val="nil"/>
          </w:tcBorders>
          <w:noWrap/>
        </w:tcPr>
        <w:p w14:paraId="5431E516" w14:textId="77777777" w:rsidR="00D01676" w:rsidRDefault="00AD1D95">
          <w:pPr>
            <w:jc w:val="right"/>
          </w:pPr>
          <w:r>
            <w:t xml:space="preserve">Page </w:t>
          </w:r>
          <w:r>
            <w:fldChar w:fldCharType="begin"/>
          </w:r>
          <w:r>
            <w:instrText>PAGE</w:instrText>
          </w:r>
          <w:r>
            <w:fldChar w:fldCharType="separate"/>
          </w:r>
          <w:r w:rsidR="007252A0">
            <w:rPr>
              <w:noProof/>
            </w:rPr>
            <w:t>1</w:t>
          </w:r>
          <w:r>
            <w:fldChar w:fldCharType="end"/>
          </w:r>
          <w:r>
            <w:t xml:space="preserve"> of </w:t>
          </w:r>
          <w:r>
            <w:fldChar w:fldCharType="begin"/>
          </w:r>
          <w:r>
            <w:instrText>NUMPAGES</w:instrText>
          </w:r>
          <w:r>
            <w:fldChar w:fldCharType="separate"/>
          </w:r>
          <w:r w:rsidR="007252A0">
            <w:rPr>
              <w:noProof/>
            </w:rPr>
            <w:t>2</w:t>
          </w:r>
          <w:r>
            <w:fldChar w:fldCharType="end"/>
          </w:r>
        </w:p>
      </w:tc>
    </w:tr>
  </w:tbl>
  <w:p w14:paraId="2394C63B" w14:textId="77777777" w:rsidR="00D01676" w:rsidRDefault="00D0167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D7582" w14:textId="77777777" w:rsidR="008E1844" w:rsidRDefault="008E1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5206E" w14:textId="77777777" w:rsidR="00AD1D95" w:rsidRDefault="00AD1D95">
      <w:r>
        <w:separator/>
      </w:r>
    </w:p>
  </w:footnote>
  <w:footnote w:type="continuationSeparator" w:id="0">
    <w:p w14:paraId="1920BDD8" w14:textId="77777777" w:rsidR="00AD1D95" w:rsidRDefault="00AD1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7A8C2" w14:textId="77777777" w:rsidR="008E1844" w:rsidRDefault="008E18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D01676" w14:paraId="1481E268" w14:textId="77777777">
      <w:tc>
        <w:tcPr>
          <w:tcW w:w="5000" w:type="pct"/>
          <w:tcBorders>
            <w:top w:val="nil"/>
            <w:left w:val="nil"/>
            <w:bottom w:val="nil"/>
            <w:right w:val="nil"/>
          </w:tcBorders>
          <w:noWrap/>
        </w:tcPr>
        <w:p w14:paraId="4EC2E733" w14:textId="28D16A52" w:rsidR="00D01676" w:rsidRPr="008E1844" w:rsidRDefault="008E1844">
          <w:pPr>
            <w:rPr>
              <w:b/>
              <w:bCs/>
              <w:color w:val="000000" w:themeColor="text1"/>
            </w:rPr>
          </w:pPr>
          <w:r w:rsidRPr="008E1844">
            <w:rPr>
              <w:b/>
              <w:bCs/>
              <w:color w:val="000000" w:themeColor="text1"/>
            </w:rPr>
            <w:t xml:space="preserve">ORISE </w:t>
          </w:r>
          <w:proofErr w:type="spellStart"/>
          <w:r w:rsidRPr="008E1844">
            <w:rPr>
              <w:b/>
              <w:bCs/>
              <w:color w:val="000000" w:themeColor="text1"/>
            </w:rPr>
            <w:t>Featurecast</w:t>
          </w:r>
          <w:proofErr w:type="spellEnd"/>
        </w:p>
        <w:p w14:paraId="699A6084" w14:textId="0BF78EC1" w:rsidR="008E1844" w:rsidRPr="008E1844" w:rsidRDefault="008E1844">
          <w:pPr>
            <w:rPr>
              <w:b/>
              <w:bCs/>
              <w:color w:val="000000" w:themeColor="text1"/>
            </w:rPr>
          </w:pPr>
          <w:r w:rsidRPr="008E1844">
            <w:rPr>
              <w:b/>
              <w:bCs/>
              <w:color w:val="000000" w:themeColor="text1"/>
            </w:rPr>
            <w:t>James Dewar, Ph.D.</w:t>
          </w:r>
        </w:p>
        <w:p w14:paraId="4202542D" w14:textId="4A5F9DE5" w:rsidR="008E1844" w:rsidRPr="008E1844" w:rsidRDefault="008E1844">
          <w:pPr>
            <w:rPr>
              <w:b/>
              <w:bCs/>
              <w:color w:val="000000" w:themeColor="text1"/>
            </w:rPr>
          </w:pPr>
          <w:r w:rsidRPr="008E1844">
            <w:rPr>
              <w:b/>
              <w:bCs/>
              <w:color w:val="000000" w:themeColor="text1"/>
            </w:rPr>
            <w:t>August 12, 2026</w:t>
          </w:r>
        </w:p>
        <w:p w14:paraId="262C81F2" w14:textId="77777777" w:rsidR="00D01676" w:rsidRDefault="00D01676">
          <w:pPr>
            <w:rPr>
              <w:color w:val="000000"/>
            </w:rPr>
          </w:pPr>
        </w:p>
      </w:tc>
    </w:tr>
  </w:tbl>
  <w:p w14:paraId="55D759D1" w14:textId="77777777" w:rsidR="00D01676" w:rsidRDefault="00D0167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A162" w14:textId="77777777" w:rsidR="008E1844" w:rsidRDefault="008E18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7252A0"/>
    <w:rsid w:val="007E7795"/>
    <w:rsid w:val="008E1844"/>
    <w:rsid w:val="00A77B3E"/>
    <w:rsid w:val="00AD1D95"/>
    <w:rsid w:val="00CA2A55"/>
    <w:rsid w:val="00D01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CD822"/>
  <w15:docId w15:val="{1383AF6D-C78D-4FDB-8D6C-4A215EDA6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E1844"/>
    <w:pPr>
      <w:tabs>
        <w:tab w:val="center" w:pos="4680"/>
        <w:tab w:val="right" w:pos="9360"/>
      </w:tabs>
    </w:pPr>
  </w:style>
  <w:style w:type="character" w:customStyle="1" w:styleId="HeaderChar">
    <w:name w:val="Header Char"/>
    <w:basedOn w:val="DefaultParagraphFont"/>
    <w:link w:val="Header"/>
    <w:rsid w:val="008E1844"/>
    <w:rPr>
      <w:sz w:val="24"/>
      <w:szCs w:val="24"/>
    </w:rPr>
  </w:style>
  <w:style w:type="paragraph" w:styleId="Footer">
    <w:name w:val="footer"/>
    <w:basedOn w:val="Normal"/>
    <w:link w:val="FooterChar"/>
    <w:rsid w:val="008E1844"/>
    <w:pPr>
      <w:tabs>
        <w:tab w:val="center" w:pos="4680"/>
        <w:tab w:val="right" w:pos="9360"/>
      </w:tabs>
    </w:pPr>
  </w:style>
  <w:style w:type="character" w:customStyle="1" w:styleId="FooterChar">
    <w:name w:val="Footer Char"/>
    <w:basedOn w:val="DefaultParagraphFont"/>
    <w:link w:val="Footer"/>
    <w:rsid w:val="008E18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3687dbe-1903-405f-a7d4-78c9d1332e73}" enabled="1" method="Privileged" siteId="{64c12663-ddf3-4823-aa68-36a6247905ab}" removed="0"/>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6452</Words>
  <Characters>45810</Characters>
  <Application>Microsoft Office Word</Application>
  <DocSecurity>0</DocSecurity>
  <Lines>645</Lines>
  <Paragraphs>725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Holtz, Michael</cp:lastModifiedBy>
  <cp:revision>3</cp:revision>
  <dcterms:created xsi:type="dcterms:W3CDTF">2026-08-12T14:49:00Z</dcterms:created>
  <dcterms:modified xsi:type="dcterms:W3CDTF">2026-08-12T14:50:00Z</dcterms:modified>
</cp:coreProperties>
</file>