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1893" w14:textId="77777777" w:rsidR="00E31C49" w:rsidRDefault="00000000">
      <w:pPr>
        <w:pStyle w:val="Bodytext70"/>
      </w:pPr>
      <w:r>
        <w:rPr>
          <w:lang w:val="tr"/>
        </w:rPr>
        <w:t>Alan Radyolojik Araştırma Sayfası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1963"/>
        <w:gridCol w:w="1819"/>
        <w:gridCol w:w="2938"/>
        <w:gridCol w:w="2755"/>
      </w:tblGrid>
      <w:tr w:rsidR="00E31C49" w14:paraId="05606B92" w14:textId="77777777">
        <w:trPr>
          <w:trHeight w:hRule="exact" w:val="715"/>
          <w:jc w:val="center"/>
        </w:trPr>
        <w:tc>
          <w:tcPr>
            <w:tcW w:w="86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71A9053" w14:textId="77777777" w:rsidR="00E31C49" w:rsidRDefault="00000000">
            <w:pPr>
              <w:pStyle w:val="Other0"/>
            </w:pPr>
            <w:r>
              <w:rPr>
                <w:lang w:val="tr"/>
              </w:rPr>
              <w:t>Alan(</w:t>
            </w:r>
            <w:proofErr w:type="spellStart"/>
            <w:r>
              <w:rPr>
                <w:lang w:val="tr"/>
              </w:rPr>
              <w:t>lar</w:t>
            </w:r>
            <w:proofErr w:type="spellEnd"/>
            <w:r>
              <w:rPr>
                <w:lang w:val="tr"/>
              </w:rPr>
              <w:t>):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FA097" w14:textId="77777777" w:rsidR="00E31C49" w:rsidRDefault="00000000">
            <w:pPr>
              <w:pStyle w:val="Other0"/>
            </w:pPr>
            <w:r>
              <w:rPr>
                <w:lang w:val="tr"/>
              </w:rPr>
              <w:t>Tarih:</w:t>
            </w:r>
          </w:p>
        </w:tc>
      </w:tr>
      <w:tr w:rsidR="00E31C49" w14:paraId="7C70A28C" w14:textId="77777777">
        <w:trPr>
          <w:trHeight w:hRule="exact" w:val="90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5F0B61AE" w14:textId="77777777" w:rsidR="00E31C49" w:rsidRDefault="00000000">
            <w:pPr>
              <w:pStyle w:val="Other0"/>
            </w:pPr>
            <w:r>
              <w:rPr>
                <w:lang w:val="tr"/>
              </w:rPr>
              <w:t>Cihaz Kimliği: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14:paraId="52AF3F67" w14:textId="77777777" w:rsidR="00E31C49" w:rsidRDefault="00000000">
            <w:pPr>
              <w:pStyle w:val="Other0"/>
            </w:pPr>
            <w:r>
              <w:rPr>
                <w:lang w:val="tr"/>
              </w:rPr>
              <w:t>Kalibrasyon tarihi: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14:paraId="2820418A" w14:textId="77777777" w:rsidR="00E31C49" w:rsidRDefault="00000000">
            <w:pPr>
              <w:pStyle w:val="Other0"/>
            </w:pPr>
            <w:r>
              <w:rPr>
                <w:lang w:val="tr"/>
              </w:rPr>
              <w:t>Pil Kontrolü: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787F0CEB" w14:textId="77777777" w:rsidR="00E31C49" w:rsidRDefault="00000000">
            <w:pPr>
              <w:pStyle w:val="Other0"/>
            </w:pPr>
            <w:r>
              <w:rPr>
                <w:lang w:val="tr"/>
              </w:rPr>
              <w:t>Yanıt Kontrolü: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7FA5" w14:textId="77777777" w:rsidR="00E31C49" w:rsidRDefault="00000000">
            <w:pPr>
              <w:pStyle w:val="Other0"/>
            </w:pPr>
            <w:proofErr w:type="spellStart"/>
            <w:r>
              <w:rPr>
                <w:lang w:val="tr"/>
              </w:rPr>
              <w:t>Arkaplan</w:t>
            </w:r>
            <w:proofErr w:type="spellEnd"/>
            <w:r>
              <w:rPr>
                <w:lang w:val="tr"/>
              </w:rPr>
              <w:t>:</w:t>
            </w:r>
          </w:p>
        </w:tc>
      </w:tr>
      <w:tr w:rsidR="00E31C49" w14:paraId="5F8876C2" w14:textId="77777777">
        <w:trPr>
          <w:trHeight w:hRule="exact" w:val="792"/>
          <w:jc w:val="center"/>
        </w:trPr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8CB40" w14:textId="77777777" w:rsidR="00E31C49" w:rsidRDefault="00000000">
            <w:pPr>
              <w:pStyle w:val="Other0"/>
            </w:pPr>
            <w:r>
              <w:rPr>
                <w:lang w:val="tr"/>
              </w:rPr>
              <w:t>Muayeneyi Tamamlayan: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96D" w14:textId="77777777" w:rsidR="00E31C49" w:rsidRDefault="00000000">
            <w:pPr>
              <w:pStyle w:val="Other0"/>
            </w:pPr>
            <w:r>
              <w:rPr>
                <w:lang w:val="tr"/>
              </w:rPr>
              <w:t>İmza:</w:t>
            </w:r>
          </w:p>
        </w:tc>
      </w:tr>
    </w:tbl>
    <w:p w14:paraId="1140DA5A" w14:textId="77777777" w:rsidR="00E31C49" w:rsidRDefault="00E31C49">
      <w:pPr>
        <w:sectPr w:rsidR="00E31C49">
          <w:pgSz w:w="12240" w:h="15840"/>
          <w:pgMar w:top="302" w:right="437" w:bottom="116" w:left="408" w:header="0" w:footer="3" w:gutter="0"/>
          <w:pgNumType w:start="1"/>
          <w:cols w:space="720"/>
          <w:noEndnote/>
          <w:docGrid w:linePitch="360"/>
        </w:sectPr>
      </w:pPr>
    </w:p>
    <w:p w14:paraId="00057B6D" w14:textId="77777777" w:rsidR="00E31C49" w:rsidRDefault="00E31C49">
      <w:pPr>
        <w:spacing w:before="99" w:after="99" w:line="240" w:lineRule="exact"/>
        <w:rPr>
          <w:sz w:val="19"/>
          <w:szCs w:val="19"/>
        </w:rPr>
      </w:pPr>
    </w:p>
    <w:p w14:paraId="6D5CB812" w14:textId="77777777" w:rsidR="00E31C49" w:rsidRDefault="00E31C49">
      <w:pPr>
        <w:spacing w:line="1" w:lineRule="exact"/>
        <w:sectPr w:rsidR="00E31C49">
          <w:type w:val="continuous"/>
          <w:pgSz w:w="12240" w:h="15840"/>
          <w:pgMar w:top="302" w:right="0" w:bottom="116" w:left="0" w:header="0" w:footer="3" w:gutter="0"/>
          <w:cols w:space="720"/>
          <w:noEndnote/>
          <w:docGrid w:linePitch="360"/>
        </w:sectPr>
      </w:pPr>
    </w:p>
    <w:p w14:paraId="5CB428BA" w14:textId="77777777" w:rsidR="00E31C49" w:rsidRDefault="00000000">
      <w:pPr>
        <w:pStyle w:val="Picturecaption0"/>
        <w:framePr w:w="499" w:h="1123" w:hRule="exact" w:wrap="none" w:vAnchor="text" w:hAnchor="page" w:x="11454" w:y="7408"/>
        <w:spacing w:line="240" w:lineRule="auto"/>
        <w:jc w:val="right"/>
        <w:textDirection w:val="tbRl"/>
        <w:rPr>
          <w:sz w:val="44"/>
          <w:szCs w:val="44"/>
        </w:rPr>
      </w:pPr>
      <w:r>
        <w:rPr>
          <w:rFonts w:ascii="Segoe UI" w:eastAsia="Segoe UI" w:hAnsi="Segoe UI" w:cs="Segoe UI"/>
          <w:sz w:val="44"/>
          <w:szCs w:val="44"/>
          <w:lang w:val="tr"/>
        </w:rPr>
        <w:t>Kapı</w:t>
      </w:r>
    </w:p>
    <w:p w14:paraId="068B53EC" w14:textId="77777777" w:rsidR="00E31C49" w:rsidRDefault="00000000">
      <w:pPr>
        <w:pStyle w:val="Picturecaption0"/>
        <w:framePr w:w="490" w:h="1843" w:hRule="exact" w:wrap="none" w:vAnchor="text" w:hAnchor="page" w:x="3376" w:y="986"/>
        <w:spacing w:line="240" w:lineRule="auto"/>
        <w:textDirection w:val="btLr"/>
        <w:rPr>
          <w:sz w:val="44"/>
          <w:szCs w:val="44"/>
        </w:rPr>
      </w:pPr>
      <w:r>
        <w:rPr>
          <w:rFonts w:ascii="Segoe UI" w:eastAsia="Segoe UI" w:hAnsi="Segoe UI" w:cs="Segoe UI"/>
          <w:sz w:val="44"/>
          <w:szCs w:val="44"/>
          <w:lang w:val="tr"/>
        </w:rPr>
        <w:t>Giriş</w:t>
      </w:r>
    </w:p>
    <w:p w14:paraId="2A1F2AE0" w14:textId="77777777" w:rsidR="00E31C49" w:rsidRDefault="00000000">
      <w:pPr>
        <w:pStyle w:val="Picturecaption0"/>
        <w:framePr w:w="1190" w:h="317" w:wrap="none" w:vAnchor="text" w:hAnchor="page" w:x="500" w:y="9615"/>
        <w:spacing w:line="240" w:lineRule="auto"/>
        <w:rPr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  <w:lang w:val="tr"/>
        </w:rPr>
        <w:t>Yorumlar: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</w:tblGrid>
      <w:tr w:rsidR="00E31C49" w14:paraId="462BECBC" w14:textId="77777777" w:rsidTr="00AE0819">
        <w:trPr>
          <w:trHeight w:hRule="exact" w:val="1003"/>
        </w:trPr>
        <w:tc>
          <w:tcPr>
            <w:tcW w:w="2025" w:type="dxa"/>
            <w:shd w:val="clear" w:color="auto" w:fill="FFFFFF"/>
            <w:vAlign w:val="bottom"/>
          </w:tcPr>
          <w:p w14:paraId="08BC9850" w14:textId="5408A442" w:rsidR="00E31C49" w:rsidRDefault="00000000">
            <w:pPr>
              <w:pStyle w:val="Other0"/>
              <w:framePr w:w="2198" w:h="2947" w:wrap="none" w:vAnchor="text" w:hAnchor="page" w:x="827" w:y="179"/>
              <w:spacing w:line="214" w:lineRule="auto"/>
            </w:pPr>
            <w:r>
              <w:rPr>
                <w:b/>
                <w:bCs/>
                <w:lang w:val="tr"/>
              </w:rPr>
              <w:t>Muayene aracı</w:t>
            </w:r>
            <w:r w:rsidR="00EF205B">
              <w:rPr>
                <w:b/>
                <w:bCs/>
                <w:lang w:val="tr"/>
              </w:rPr>
              <w:t xml:space="preserve"> kontrol</w:t>
            </w:r>
            <w:r>
              <w:rPr>
                <w:b/>
                <w:bCs/>
                <w:lang w:val="tr"/>
              </w:rPr>
              <w:t xml:space="preserve"> işlemini gerçekleştirin</w:t>
            </w:r>
          </w:p>
        </w:tc>
      </w:tr>
      <w:tr w:rsidR="00E31C49" w14:paraId="29592D1B" w14:textId="77777777" w:rsidTr="00AE0819">
        <w:trPr>
          <w:trHeight w:hRule="exact" w:val="445"/>
        </w:trPr>
        <w:tc>
          <w:tcPr>
            <w:tcW w:w="2025" w:type="dxa"/>
            <w:shd w:val="clear" w:color="auto" w:fill="FFFFFF"/>
            <w:vAlign w:val="bottom"/>
          </w:tcPr>
          <w:p w14:paraId="1E25C091" w14:textId="77777777" w:rsidR="00E31C49" w:rsidRDefault="00000000">
            <w:pPr>
              <w:pStyle w:val="Other0"/>
              <w:framePr w:w="2198" w:h="2947" w:wrap="none" w:vAnchor="text" w:hAnchor="page" w:x="827" w:y="179"/>
            </w:pPr>
            <w:r>
              <w:rPr>
                <w:lang w:val="tr"/>
              </w:rPr>
              <w:t>Sistematik olun</w:t>
            </w:r>
          </w:p>
        </w:tc>
      </w:tr>
      <w:tr w:rsidR="00E31C49" w14:paraId="4E2BCA06" w14:textId="77777777" w:rsidTr="00AE0819">
        <w:trPr>
          <w:trHeight w:hRule="exact" w:val="634"/>
        </w:trPr>
        <w:tc>
          <w:tcPr>
            <w:tcW w:w="2025" w:type="dxa"/>
            <w:shd w:val="clear" w:color="auto" w:fill="FFFFFF"/>
            <w:vAlign w:val="bottom"/>
          </w:tcPr>
          <w:p w14:paraId="5D2421A6" w14:textId="77777777" w:rsidR="00E31C49" w:rsidRDefault="00000000">
            <w:pPr>
              <w:pStyle w:val="Other0"/>
              <w:framePr w:w="2198" w:h="2947" w:wrap="none" w:vAnchor="text" w:hAnchor="page" w:x="827" w:y="179"/>
              <w:spacing w:line="226" w:lineRule="auto"/>
            </w:pPr>
            <w:r>
              <w:rPr>
                <w:lang w:val="tr"/>
              </w:rPr>
              <w:t>Çok temas edilen alanlara odaklanın</w:t>
            </w:r>
          </w:p>
        </w:tc>
      </w:tr>
      <w:tr w:rsidR="00E31C49" w14:paraId="6748E65F" w14:textId="77777777" w:rsidTr="00AE0819">
        <w:trPr>
          <w:trHeight w:hRule="exact" w:val="679"/>
        </w:trPr>
        <w:tc>
          <w:tcPr>
            <w:tcW w:w="2025" w:type="dxa"/>
            <w:shd w:val="clear" w:color="auto" w:fill="FFFFFF"/>
            <w:vAlign w:val="bottom"/>
          </w:tcPr>
          <w:p w14:paraId="00F23787" w14:textId="77777777" w:rsidR="00E31C49" w:rsidRDefault="00000000">
            <w:pPr>
              <w:pStyle w:val="Other0"/>
              <w:framePr w:w="2198" w:h="2947" w:wrap="none" w:vAnchor="text" w:hAnchor="page" w:x="827" w:y="179"/>
              <w:spacing w:line="221" w:lineRule="auto"/>
            </w:pPr>
            <w:r>
              <w:rPr>
                <w:lang w:val="tr"/>
              </w:rPr>
              <w:t>Muayene sayfasına yazın</w:t>
            </w:r>
          </w:p>
        </w:tc>
      </w:tr>
    </w:tbl>
    <w:p w14:paraId="72BAAA6B" w14:textId="77777777" w:rsidR="00E31C49" w:rsidRDefault="00E31C49">
      <w:pPr>
        <w:framePr w:w="2198" w:h="2947" w:wrap="none" w:vAnchor="text" w:hAnchor="page" w:x="827" w:y="179"/>
        <w:spacing w:line="1" w:lineRule="exact"/>
      </w:pPr>
    </w:p>
    <w:p w14:paraId="7E28C35A" w14:textId="77777777" w:rsidR="00E31C49" w:rsidRDefault="00000000">
      <w:pPr>
        <w:spacing w:line="360" w:lineRule="exact"/>
      </w:pPr>
      <w:r>
        <w:rPr>
          <w:noProof/>
          <w:lang w:val="tr"/>
        </w:rPr>
        <w:drawing>
          <wp:anchor distT="0" distB="0" distL="0" distR="0" simplePos="0" relativeHeight="62914690" behindDoc="1" locked="0" layoutInCell="1" allowOverlap="1" wp14:anchorId="004223C6" wp14:editId="1D36FD59">
            <wp:simplePos x="0" y="0"/>
            <wp:positionH relativeFrom="page">
              <wp:posOffset>2071065</wp:posOffset>
            </wp:positionH>
            <wp:positionV relativeFrom="paragraph">
              <wp:posOffset>5384</wp:posOffset>
            </wp:positionV>
            <wp:extent cx="5620385" cy="59251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2038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"/>
        </w:rPr>
        <w:drawing>
          <wp:anchor distT="0" distB="0" distL="0" distR="0" simplePos="0" relativeHeight="62914691" behindDoc="1" locked="0" layoutInCell="1" allowOverlap="1" wp14:anchorId="6742D241" wp14:editId="098907BB">
            <wp:simplePos x="0" y="0"/>
            <wp:positionH relativeFrom="page">
              <wp:posOffset>109855</wp:posOffset>
            </wp:positionH>
            <wp:positionV relativeFrom="paragraph">
              <wp:posOffset>5922010</wp:posOffset>
            </wp:positionV>
            <wp:extent cx="7479665" cy="118872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796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B56E4" w14:textId="77777777" w:rsidR="00E31C49" w:rsidRDefault="00E31C49">
      <w:pPr>
        <w:spacing w:line="360" w:lineRule="exact"/>
      </w:pPr>
    </w:p>
    <w:p w14:paraId="1C79C60C" w14:textId="77777777" w:rsidR="00AE0819" w:rsidRDefault="00AE0819" w:rsidP="00AE0819">
      <w:pPr>
        <w:pStyle w:val="Picturecaption0"/>
        <w:framePr w:w="565" w:h="1177" w:hRule="exact" w:wrap="none" w:vAnchor="text" w:hAnchor="page" w:x="11502" w:y="88"/>
        <w:spacing w:line="240" w:lineRule="auto"/>
        <w:textDirection w:val="tbRl"/>
        <w:rPr>
          <w:sz w:val="44"/>
          <w:szCs w:val="44"/>
        </w:rPr>
      </w:pPr>
      <w:r>
        <w:rPr>
          <w:rFonts w:ascii="Segoe UI" w:eastAsia="Segoe UI" w:hAnsi="Segoe UI" w:cs="Segoe UI"/>
          <w:sz w:val="44"/>
          <w:szCs w:val="44"/>
          <w:lang w:val="tr"/>
        </w:rPr>
        <w:t>Kapı</w:t>
      </w:r>
    </w:p>
    <w:p w14:paraId="05A16B22" w14:textId="77777777" w:rsidR="00E31C49" w:rsidRDefault="00E31C49">
      <w:pPr>
        <w:spacing w:line="360" w:lineRule="exact"/>
      </w:pPr>
    </w:p>
    <w:p w14:paraId="1C97A609" w14:textId="77777777" w:rsidR="00E31C49" w:rsidRDefault="00E31C49">
      <w:pPr>
        <w:spacing w:line="360" w:lineRule="exact"/>
      </w:pPr>
    </w:p>
    <w:p w14:paraId="00C960F8" w14:textId="77777777" w:rsidR="00E31C49" w:rsidRDefault="00E31C49">
      <w:pPr>
        <w:spacing w:line="360" w:lineRule="exact"/>
      </w:pPr>
    </w:p>
    <w:p w14:paraId="4899B853" w14:textId="77777777" w:rsidR="00E31C49" w:rsidRDefault="00E31C49">
      <w:pPr>
        <w:spacing w:line="360" w:lineRule="exact"/>
      </w:pPr>
    </w:p>
    <w:p w14:paraId="4C4124C4" w14:textId="77777777" w:rsidR="00E31C49" w:rsidRDefault="00E31C49">
      <w:pPr>
        <w:spacing w:line="360" w:lineRule="exact"/>
      </w:pPr>
    </w:p>
    <w:p w14:paraId="7A2C459F" w14:textId="77777777" w:rsidR="00E31C49" w:rsidRDefault="00E31C49">
      <w:pPr>
        <w:spacing w:line="360" w:lineRule="exact"/>
      </w:pPr>
    </w:p>
    <w:p w14:paraId="0F77DD79" w14:textId="77777777" w:rsidR="00E31C49" w:rsidRDefault="00E31C49">
      <w:pPr>
        <w:spacing w:line="360" w:lineRule="exact"/>
      </w:pPr>
    </w:p>
    <w:p w14:paraId="0478366A" w14:textId="77777777" w:rsidR="00E31C49" w:rsidRDefault="00E31C49">
      <w:pPr>
        <w:spacing w:line="360" w:lineRule="exact"/>
      </w:pPr>
    </w:p>
    <w:p w14:paraId="12CC309D" w14:textId="77777777" w:rsidR="00E31C49" w:rsidRDefault="00E31C49">
      <w:pPr>
        <w:spacing w:line="360" w:lineRule="exact"/>
      </w:pPr>
    </w:p>
    <w:p w14:paraId="3E71C20A" w14:textId="77777777" w:rsidR="00E31C49" w:rsidRDefault="00E31C49">
      <w:pPr>
        <w:spacing w:line="360" w:lineRule="exact"/>
      </w:pPr>
    </w:p>
    <w:p w14:paraId="2D2DCCA8" w14:textId="77777777" w:rsidR="00E31C49" w:rsidRDefault="00E31C49">
      <w:pPr>
        <w:spacing w:line="360" w:lineRule="exact"/>
      </w:pPr>
    </w:p>
    <w:p w14:paraId="51110666" w14:textId="77777777" w:rsidR="00E31C49" w:rsidRDefault="00E31C49">
      <w:pPr>
        <w:spacing w:line="360" w:lineRule="exact"/>
      </w:pPr>
    </w:p>
    <w:p w14:paraId="152F47D5" w14:textId="77777777" w:rsidR="00E31C49" w:rsidRDefault="00E31C49">
      <w:pPr>
        <w:spacing w:line="360" w:lineRule="exact"/>
      </w:pPr>
    </w:p>
    <w:p w14:paraId="51E36283" w14:textId="77777777" w:rsidR="00E31C49" w:rsidRDefault="00E31C49">
      <w:pPr>
        <w:spacing w:line="360" w:lineRule="exact"/>
      </w:pPr>
    </w:p>
    <w:p w14:paraId="1B4714E8" w14:textId="77777777" w:rsidR="00E31C49" w:rsidRDefault="00E31C49">
      <w:pPr>
        <w:spacing w:line="360" w:lineRule="exact"/>
      </w:pPr>
    </w:p>
    <w:p w14:paraId="10F9CF8B" w14:textId="77777777" w:rsidR="00E31C49" w:rsidRDefault="00E31C49">
      <w:pPr>
        <w:spacing w:line="360" w:lineRule="exact"/>
      </w:pPr>
    </w:p>
    <w:p w14:paraId="5A9BB101" w14:textId="77777777" w:rsidR="00E31C49" w:rsidRDefault="00E31C49">
      <w:pPr>
        <w:spacing w:line="360" w:lineRule="exact"/>
      </w:pPr>
    </w:p>
    <w:p w14:paraId="21E26555" w14:textId="77777777" w:rsidR="00E31C49" w:rsidRDefault="00E31C49">
      <w:pPr>
        <w:spacing w:line="360" w:lineRule="exact"/>
      </w:pPr>
    </w:p>
    <w:p w14:paraId="05562BEC" w14:textId="77777777" w:rsidR="00E31C49" w:rsidRDefault="00E31C49">
      <w:pPr>
        <w:spacing w:line="360" w:lineRule="exact"/>
      </w:pPr>
    </w:p>
    <w:p w14:paraId="55DFBF7F" w14:textId="77777777" w:rsidR="00E31C49" w:rsidRDefault="00E31C49">
      <w:pPr>
        <w:spacing w:line="360" w:lineRule="exact"/>
      </w:pPr>
    </w:p>
    <w:p w14:paraId="03C23EE9" w14:textId="77777777" w:rsidR="00E31C49" w:rsidRDefault="00E31C49">
      <w:pPr>
        <w:spacing w:line="360" w:lineRule="exact"/>
      </w:pPr>
    </w:p>
    <w:p w14:paraId="4DF426F8" w14:textId="77777777" w:rsidR="00E31C49" w:rsidRDefault="00E31C49">
      <w:pPr>
        <w:spacing w:line="360" w:lineRule="exact"/>
      </w:pPr>
    </w:p>
    <w:p w14:paraId="2A87C605" w14:textId="77777777" w:rsidR="00E31C49" w:rsidRDefault="00E31C49">
      <w:pPr>
        <w:spacing w:line="360" w:lineRule="exact"/>
      </w:pPr>
    </w:p>
    <w:p w14:paraId="35C4840F" w14:textId="77777777" w:rsidR="00E31C49" w:rsidRDefault="00E31C49">
      <w:pPr>
        <w:spacing w:line="360" w:lineRule="exact"/>
      </w:pPr>
    </w:p>
    <w:p w14:paraId="4F0B0FE9" w14:textId="77777777" w:rsidR="00E31C49" w:rsidRDefault="00E31C49">
      <w:pPr>
        <w:spacing w:line="360" w:lineRule="exact"/>
      </w:pPr>
    </w:p>
    <w:p w14:paraId="766E3D06" w14:textId="77777777" w:rsidR="00E31C49" w:rsidRDefault="00E31C49">
      <w:pPr>
        <w:spacing w:line="360" w:lineRule="exact"/>
      </w:pPr>
    </w:p>
    <w:p w14:paraId="7E281825" w14:textId="77777777" w:rsidR="00E31C49" w:rsidRDefault="00E31C49">
      <w:pPr>
        <w:spacing w:line="360" w:lineRule="exact"/>
      </w:pPr>
    </w:p>
    <w:p w14:paraId="63334524" w14:textId="77777777" w:rsidR="00E31C49" w:rsidRDefault="00E31C49">
      <w:pPr>
        <w:spacing w:line="360" w:lineRule="exact"/>
      </w:pPr>
    </w:p>
    <w:p w14:paraId="40F0601A" w14:textId="77777777" w:rsidR="00E31C49" w:rsidRDefault="00E31C49">
      <w:pPr>
        <w:spacing w:after="397" w:line="1" w:lineRule="exact"/>
      </w:pPr>
    </w:p>
    <w:p w14:paraId="60A3A01B" w14:textId="77777777" w:rsidR="00E31C49" w:rsidRDefault="00E31C49">
      <w:pPr>
        <w:spacing w:line="1" w:lineRule="exact"/>
      </w:pPr>
    </w:p>
    <w:sectPr w:rsidR="00E31C49">
      <w:type w:val="continuous"/>
      <w:pgSz w:w="12240" w:h="15840"/>
      <w:pgMar w:top="302" w:right="139" w:bottom="116" w:left="1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A19B" w14:textId="77777777" w:rsidR="009F3D08" w:rsidRDefault="009F3D08">
      <w:r>
        <w:separator/>
      </w:r>
    </w:p>
  </w:endnote>
  <w:endnote w:type="continuationSeparator" w:id="0">
    <w:p w14:paraId="713CABB5" w14:textId="77777777" w:rsidR="009F3D08" w:rsidRDefault="009F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E6B2" w14:textId="77777777" w:rsidR="009F3D08" w:rsidRDefault="009F3D08"/>
  </w:footnote>
  <w:footnote w:type="continuationSeparator" w:id="0">
    <w:p w14:paraId="33FBC171" w14:textId="77777777" w:rsidR="009F3D08" w:rsidRDefault="009F3D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49"/>
    <w:rsid w:val="00382A33"/>
    <w:rsid w:val="009F3D08"/>
    <w:rsid w:val="00AD2738"/>
    <w:rsid w:val="00AE0819"/>
    <w:rsid w:val="00B20D4B"/>
    <w:rsid w:val="00E31C49"/>
    <w:rsid w:val="00E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C1EE"/>
  <w15:docId w15:val="{537BB347-EC9B-4D58-9284-0C0A209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7">
    <w:name w:val="Body text (7)_"/>
    <w:basedOn w:val="DefaultParagraphFont"/>
    <w:link w:val="Bodytext70"/>
    <w:rPr>
      <w:rFonts w:ascii="Segoe UI" w:eastAsia="Segoe UI" w:hAnsi="Segoe UI" w:cs="Segoe UI"/>
      <w:b/>
      <w:bCs/>
      <w:i w:val="0"/>
      <w:iCs w:val="0"/>
      <w:smallCaps w:val="0"/>
      <w:strike w:val="0"/>
      <w:color w:val="AC1F2B"/>
      <w:sz w:val="64"/>
      <w:szCs w:val="64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paragraph" w:customStyle="1" w:styleId="Bodytext70">
    <w:name w:val="Body text (7)"/>
    <w:basedOn w:val="Normal"/>
    <w:link w:val="Bodytext7"/>
    <w:pPr>
      <w:spacing w:after="220"/>
    </w:pPr>
    <w:rPr>
      <w:rFonts w:ascii="Segoe UI" w:eastAsia="Segoe UI" w:hAnsi="Segoe UI" w:cs="Segoe UI"/>
      <w:b/>
      <w:bCs/>
      <w:color w:val="AC1F2B"/>
      <w:sz w:val="64"/>
      <w:szCs w:val="64"/>
    </w:rPr>
  </w:style>
  <w:style w:type="paragraph" w:customStyle="1" w:styleId="Other0">
    <w:name w:val="Other"/>
    <w:basedOn w:val="Normal"/>
    <w:link w:val="Other"/>
    <w:rPr>
      <w:rFonts w:ascii="Segoe UI" w:eastAsia="Segoe UI" w:hAnsi="Segoe UI" w:cs="Segoe UI"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pacing w:line="154" w:lineRule="auto"/>
    </w:pPr>
    <w:rPr>
      <w:rFonts w:ascii="Arial" w:eastAsia="Arial" w:hAnsi="Arial" w:cs="Arial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266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flyer_area_survey_blank</vt:lpstr>
    </vt:vector>
  </TitlesOfParts>
  <Manager/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Radyolojik Araştırma Sayfası</dc:title>
  <dc:subject/>
  <dc:creator>REAC/TS</dc:creator>
  <cp:keywords/>
  <dc:description/>
  <cp:lastModifiedBy>Viars, Amy</cp:lastModifiedBy>
  <cp:revision>4</cp:revision>
  <dcterms:created xsi:type="dcterms:W3CDTF">2022-07-27T06:53:00Z</dcterms:created>
  <dcterms:modified xsi:type="dcterms:W3CDTF">2023-01-20T12:10:00Z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Turkish</vt:lpwstr>
  </property>
</Properties>
</file>